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6F13A" w14:textId="77777777" w:rsidR="00000000" w:rsidRDefault="009B1E96">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Q1.</w:t>
      </w:r>
    </w:p>
    <w:p w14:paraId="7F210F84" w14:textId="77777777" w:rsidR="00000000" w:rsidRDefault="009B1E96">
      <w:pPr>
        <w:widowControl w:val="0"/>
        <w:autoSpaceDE w:val="0"/>
        <w:autoSpaceDN w:val="0"/>
        <w:adjustRightInd w:val="0"/>
        <w:spacing w:after="0" w:line="240" w:lineRule="auto"/>
        <w:ind w:left="567" w:right="567"/>
        <w:rPr>
          <w:rFonts w:ascii="Arial" w:hAnsi="Arial" w:cs="Arial"/>
        </w:rPr>
      </w:pPr>
      <w:r>
        <w:rPr>
          <w:rFonts w:ascii="Arial" w:hAnsi="Arial" w:cs="Arial"/>
        </w:rPr>
        <w:t>Lactose is the ma</w:t>
      </w:r>
      <w:r>
        <w:rPr>
          <w:rFonts w:ascii="Arial" w:hAnsi="Arial" w:cs="Arial"/>
        </w:rPr>
        <w:t xml:space="preserve">in sugar in milk and is hydrolysed by the enzyme lactase. Lactase is essential to </w:t>
      </w:r>
      <w:proofErr w:type="spellStart"/>
      <w:r>
        <w:rPr>
          <w:rFonts w:ascii="Arial" w:hAnsi="Arial" w:cs="Arial"/>
        </w:rPr>
        <w:t>newborn</w:t>
      </w:r>
      <w:proofErr w:type="spellEnd"/>
      <w:r>
        <w:rPr>
          <w:rFonts w:ascii="Arial" w:hAnsi="Arial" w:cs="Arial"/>
        </w:rPr>
        <w:t xml:space="preserve"> mammals as milk is their only source of food. Most mammals stop producing lactase when they start feeding on other food sources. Humans are an exception to this becau</w:t>
      </w:r>
      <w:r>
        <w:rPr>
          <w:rFonts w:ascii="Arial" w:hAnsi="Arial" w:cs="Arial"/>
        </w:rPr>
        <w:t>se some continue to produce lactase as adults. The ability to continue producing lactase is known as lactase persistence (LP) and is controlled by a dominant allele. A number of hypotheses based on different selection pressures have been put forward to exp</w:t>
      </w:r>
      <w:r>
        <w:rPr>
          <w:rFonts w:ascii="Arial" w:hAnsi="Arial" w:cs="Arial"/>
        </w:rPr>
        <w:t>lain LP in humans.</w:t>
      </w:r>
    </w:p>
    <w:p w14:paraId="325D25CD"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(a)     One hypothesis for LP in humans suggests that the selective pressure was related to some human populations farming cattle as a source of milk.</w:t>
      </w:r>
    </w:p>
    <w:p w14:paraId="3A800436"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Describe how farming cattle as a source of milk could have led to an increase in LP.</w:t>
      </w:r>
    </w:p>
    <w:p w14:paraId="5C2E642E"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7AC62D5F"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1FC78E99"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w:t>
      </w:r>
      <w:r>
        <w:rPr>
          <w:rFonts w:ascii="Arial" w:hAnsi="Arial" w:cs="Arial"/>
        </w:rPr>
        <w:t>________________________________</w:t>
      </w:r>
    </w:p>
    <w:p w14:paraId="45B64B70"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7D78E8F1"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228D5CEA"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24323E1F"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w:t>
      </w:r>
      <w:r>
        <w:rPr>
          <w:rFonts w:ascii="Arial" w:hAnsi="Arial" w:cs="Arial"/>
        </w:rPr>
        <w:t>________________________________________________</w:t>
      </w:r>
    </w:p>
    <w:p w14:paraId="3685FF2F"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4D9B7255"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5F7E12ED"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02A8E518"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(4)</w:t>
      </w:r>
    </w:p>
    <w:p w14:paraId="246978C7"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 xml:space="preserve">(b)     Use the information provided to explain why the number of people showing LP would </w:t>
      </w:r>
      <w:r>
        <w:rPr>
          <w:rFonts w:ascii="Arial" w:hAnsi="Arial" w:cs="Arial"/>
          <w:b/>
          <w:bCs/>
        </w:rPr>
        <w:t>rapidly</w:t>
      </w:r>
      <w:r>
        <w:rPr>
          <w:rFonts w:ascii="Arial" w:hAnsi="Arial" w:cs="Arial"/>
        </w:rPr>
        <w:t xml:space="preserve"> increase once selection for this condition had been established.</w:t>
      </w:r>
    </w:p>
    <w:p w14:paraId="7D4B2077"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46297296"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w:t>
      </w:r>
      <w:r>
        <w:rPr>
          <w:rFonts w:ascii="Arial" w:hAnsi="Arial" w:cs="Arial"/>
        </w:rPr>
        <w:t>___________________________________________</w:t>
      </w:r>
    </w:p>
    <w:p w14:paraId="3F1DB9FC"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7274DC0D"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082AC0F5"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6B392F93"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w:t>
      </w:r>
      <w:r>
        <w:rPr>
          <w:rFonts w:ascii="Arial" w:hAnsi="Arial" w:cs="Arial"/>
        </w:rPr>
        <w:t>___________________________________________________________</w:t>
      </w:r>
    </w:p>
    <w:p w14:paraId="0BE2F991"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1D8CD72A"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(c)     Lactase persistence is caused by a mutation in DNA. This mutation does not occur in the gene coding for lactase.</w:t>
      </w:r>
    </w:p>
    <w:p w14:paraId="3F273588"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Suggest and explain how this mutation causes LP.</w:t>
      </w:r>
    </w:p>
    <w:p w14:paraId="5E3D82FD"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lastRenderedPageBreak/>
        <w:t>___________________________________________________________________</w:t>
      </w:r>
    </w:p>
    <w:p w14:paraId="78D702EB"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6B97D77F"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3B331328"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w:t>
      </w:r>
      <w:r>
        <w:rPr>
          <w:rFonts w:ascii="Arial" w:hAnsi="Arial" w:cs="Arial"/>
        </w:rPr>
        <w:t>________________________________________________________________</w:t>
      </w:r>
    </w:p>
    <w:p w14:paraId="3172AE4A"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17950EAC"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4C60A264"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3242C23A"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8 marks)</w:t>
      </w:r>
    </w:p>
    <w:p w14:paraId="4621F420" w14:textId="77777777" w:rsidR="00000000" w:rsidRDefault="009B1E96">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Q2.</w:t>
      </w:r>
    </w:p>
    <w:p w14:paraId="1F9F4D4A" w14:textId="77777777" w:rsidR="00000000" w:rsidRDefault="009B1E96">
      <w:pPr>
        <w:widowControl w:val="0"/>
        <w:autoSpaceDE w:val="0"/>
        <w:autoSpaceDN w:val="0"/>
        <w:adjustRightInd w:val="0"/>
        <w:spacing w:after="0" w:line="240" w:lineRule="auto"/>
        <w:ind w:left="1134" w:right="567" w:hanging="567"/>
        <w:rPr>
          <w:rFonts w:ascii="Arial" w:hAnsi="Arial" w:cs="Arial"/>
        </w:rPr>
      </w:pPr>
      <w:r>
        <w:rPr>
          <w:rFonts w:ascii="Arial" w:hAnsi="Arial" w:cs="Arial"/>
        </w:rPr>
        <w:t>(a)     What is a gene pool?</w:t>
      </w:r>
    </w:p>
    <w:p w14:paraId="3D64C54F"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w:t>
      </w:r>
      <w:r>
        <w:rPr>
          <w:rFonts w:ascii="Arial" w:hAnsi="Arial" w:cs="Arial"/>
        </w:rPr>
        <w:t>_________________________________________________________________</w:t>
      </w:r>
    </w:p>
    <w:p w14:paraId="5DF22EBB"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2EF79D44"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6C5911AB"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(b)     Lord Howe Island in the Tasman Sea possesses two species of palm tree which have arisen via sympatric speciati</w:t>
      </w:r>
      <w:r>
        <w:rPr>
          <w:rFonts w:ascii="Arial" w:hAnsi="Arial" w:cs="Arial"/>
        </w:rPr>
        <w:t>on. The two species diverged from each other after the island was formed 6.5 million years ago. The flowering times of the two species are different.</w:t>
      </w:r>
    </w:p>
    <w:p w14:paraId="3007B067"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Using this information, suggest how these two species of palm tree arose by sympatric speciation.</w:t>
      </w:r>
    </w:p>
    <w:p w14:paraId="32072CD2"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584F401E"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735B91D7"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1AF6E83C"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w:t>
      </w:r>
      <w:r>
        <w:rPr>
          <w:rFonts w:ascii="Arial" w:hAnsi="Arial" w:cs="Arial"/>
        </w:rPr>
        <w:t>_______________</w:t>
      </w:r>
    </w:p>
    <w:p w14:paraId="0D37F47B"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36AACC61"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516F79D5"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3CA1BCFE"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w:t>
      </w:r>
      <w:r>
        <w:rPr>
          <w:rFonts w:ascii="Arial" w:hAnsi="Arial" w:cs="Arial"/>
        </w:rPr>
        <w:t>_______________________________</w:t>
      </w:r>
    </w:p>
    <w:p w14:paraId="23DC233C"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4F4068CC"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75013631"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(5)</w:t>
      </w:r>
    </w:p>
    <w:p w14:paraId="4A88FF12"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6 marks)</w:t>
      </w:r>
    </w:p>
    <w:p w14:paraId="04AE2664" w14:textId="77777777" w:rsidR="00000000" w:rsidRDefault="009B1E96">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Q3.</w:t>
      </w:r>
    </w:p>
    <w:p w14:paraId="28037D6E" w14:textId="77777777" w:rsidR="00000000" w:rsidRDefault="009B1E96">
      <w:pPr>
        <w:widowControl w:val="0"/>
        <w:autoSpaceDE w:val="0"/>
        <w:autoSpaceDN w:val="0"/>
        <w:adjustRightInd w:val="0"/>
        <w:spacing w:after="0" w:line="240" w:lineRule="auto"/>
        <w:ind w:left="567" w:right="567"/>
        <w:rPr>
          <w:rFonts w:ascii="Arial" w:hAnsi="Arial" w:cs="Arial"/>
        </w:rPr>
      </w:pPr>
      <w:r>
        <w:rPr>
          <w:rFonts w:ascii="Arial" w:hAnsi="Arial" w:cs="Arial"/>
        </w:rPr>
        <w:t xml:space="preserve">To reduce the damage caused by insect pests, some farmers spray </w:t>
      </w:r>
      <w:r>
        <w:rPr>
          <w:rFonts w:ascii="Arial" w:hAnsi="Arial" w:cs="Arial"/>
        </w:rPr>
        <w:t xml:space="preserve">their fields of crop plants with pesticide. Many of these pesticides have been shown to cause environmental </w:t>
      </w:r>
      <w:r>
        <w:rPr>
          <w:rFonts w:ascii="Arial" w:hAnsi="Arial" w:cs="Arial"/>
        </w:rPr>
        <w:lastRenderedPageBreak/>
        <w:t>damage.</w:t>
      </w:r>
    </w:p>
    <w:p w14:paraId="28EFBA28" w14:textId="77777777" w:rsidR="00000000" w:rsidRDefault="009B1E96">
      <w:pPr>
        <w:widowControl w:val="0"/>
        <w:autoSpaceDE w:val="0"/>
        <w:autoSpaceDN w:val="0"/>
        <w:adjustRightInd w:val="0"/>
        <w:spacing w:before="240" w:after="0" w:line="240" w:lineRule="auto"/>
        <w:ind w:left="567" w:right="567"/>
        <w:rPr>
          <w:rFonts w:ascii="Arial" w:hAnsi="Arial" w:cs="Arial"/>
        </w:rPr>
      </w:pPr>
      <w:proofErr w:type="spellStart"/>
      <w:r>
        <w:rPr>
          <w:rFonts w:ascii="Arial" w:hAnsi="Arial" w:cs="Arial"/>
        </w:rPr>
        <w:t>Bt</w:t>
      </w:r>
      <w:proofErr w:type="spellEnd"/>
      <w:r>
        <w:rPr>
          <w:rFonts w:ascii="Arial" w:hAnsi="Arial" w:cs="Arial"/>
        </w:rPr>
        <w:t xml:space="preserve"> plants have been genetically modified to produce a toxin that kills insect pests. The use of </w:t>
      </w:r>
      <w:proofErr w:type="spellStart"/>
      <w:r>
        <w:rPr>
          <w:rFonts w:ascii="Arial" w:hAnsi="Arial" w:cs="Arial"/>
        </w:rPr>
        <w:t>Bt</w:t>
      </w:r>
      <w:proofErr w:type="spellEnd"/>
      <w:r>
        <w:rPr>
          <w:rFonts w:ascii="Arial" w:hAnsi="Arial" w:cs="Arial"/>
        </w:rPr>
        <w:t xml:space="preserve"> crop plants has led to a reduction in the</w:t>
      </w:r>
      <w:r>
        <w:rPr>
          <w:rFonts w:ascii="Arial" w:hAnsi="Arial" w:cs="Arial"/>
        </w:rPr>
        <w:t xml:space="preserve"> use of pesticides.</w:t>
      </w:r>
    </w:p>
    <w:p w14:paraId="0FC5582A" w14:textId="77777777" w:rsidR="00000000"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 xml:space="preserve">Scientists have found that some species of insect pest have become resistant to the toxin produced by the </w:t>
      </w:r>
      <w:proofErr w:type="spellStart"/>
      <w:r>
        <w:rPr>
          <w:rFonts w:ascii="Arial" w:hAnsi="Arial" w:cs="Arial"/>
        </w:rPr>
        <w:t>Bt</w:t>
      </w:r>
      <w:proofErr w:type="spellEnd"/>
      <w:r>
        <w:rPr>
          <w:rFonts w:ascii="Arial" w:hAnsi="Arial" w:cs="Arial"/>
        </w:rPr>
        <w:t xml:space="preserve"> crop plants.</w:t>
      </w:r>
    </w:p>
    <w:p w14:paraId="20D40F9D" w14:textId="77777777" w:rsidR="00000000"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 xml:space="preserve">The figure below shows information about the use of </w:t>
      </w:r>
      <w:proofErr w:type="spellStart"/>
      <w:r>
        <w:rPr>
          <w:rFonts w:ascii="Arial" w:hAnsi="Arial" w:cs="Arial"/>
        </w:rPr>
        <w:t>Bt</w:t>
      </w:r>
      <w:proofErr w:type="spellEnd"/>
      <w:r>
        <w:rPr>
          <w:rFonts w:ascii="Arial" w:hAnsi="Arial" w:cs="Arial"/>
        </w:rPr>
        <w:t xml:space="preserve"> crops and the number of species of insect pest resistant to</w:t>
      </w:r>
      <w:r>
        <w:rPr>
          <w:rFonts w:ascii="Arial" w:hAnsi="Arial" w:cs="Arial"/>
        </w:rPr>
        <w:t xml:space="preserve"> the </w:t>
      </w:r>
      <w:proofErr w:type="spellStart"/>
      <w:r>
        <w:rPr>
          <w:rFonts w:ascii="Arial" w:hAnsi="Arial" w:cs="Arial"/>
        </w:rPr>
        <w:t>Bt</w:t>
      </w:r>
      <w:proofErr w:type="spellEnd"/>
      <w:r>
        <w:rPr>
          <w:rFonts w:ascii="Arial" w:hAnsi="Arial" w:cs="Arial"/>
        </w:rPr>
        <w:t xml:space="preserve"> toxin in one country.</w:t>
      </w:r>
    </w:p>
    <w:p w14:paraId="0267B109" w14:textId="132C76E9" w:rsidR="00000000" w:rsidRDefault="009B1E96">
      <w:pPr>
        <w:widowControl w:val="0"/>
        <w:autoSpaceDE w:val="0"/>
        <w:autoSpaceDN w:val="0"/>
        <w:adjustRightInd w:val="0"/>
        <w:spacing w:before="240" w:after="0" w:line="240" w:lineRule="auto"/>
        <w:jc w:val="center"/>
        <w:rPr>
          <w:rFonts w:ascii="Arial" w:hAnsi="Arial" w:cs="Arial"/>
        </w:rPr>
      </w:pPr>
      <w:r>
        <w:rPr>
          <w:rFonts w:ascii="Arial" w:hAnsi="Arial" w:cs="Arial"/>
        </w:rPr>
        <w:t> </w:t>
      </w:r>
      <w:r w:rsidR="00AE1307">
        <w:rPr>
          <w:rFonts w:ascii="Arial" w:hAnsi="Arial" w:cs="Arial"/>
          <w:noProof/>
        </w:rPr>
        <w:drawing>
          <wp:inline distT="0" distB="0" distL="0" distR="0" wp14:anchorId="00FEF77A" wp14:editId="03DB67DF">
            <wp:extent cx="5791200" cy="339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0" cy="3390900"/>
                    </a:xfrm>
                    <a:prstGeom prst="rect">
                      <a:avLst/>
                    </a:prstGeom>
                    <a:noFill/>
                    <a:ln>
                      <a:noFill/>
                    </a:ln>
                  </pic:spPr>
                </pic:pic>
              </a:graphicData>
            </a:graphic>
          </wp:inline>
        </w:drawing>
      </w:r>
      <w:r>
        <w:rPr>
          <w:rFonts w:ascii="Arial" w:hAnsi="Arial" w:cs="Arial"/>
        </w:rPr>
        <w:br/>
        <w:t>      Year</w:t>
      </w:r>
    </w:p>
    <w:p w14:paraId="5EFF662F"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 xml:space="preserve">(a)     Can you conclude that the insect pest resistant to </w:t>
      </w:r>
      <w:proofErr w:type="spellStart"/>
      <w:r>
        <w:rPr>
          <w:rFonts w:ascii="Arial" w:hAnsi="Arial" w:cs="Arial"/>
        </w:rPr>
        <w:t>Bt</w:t>
      </w:r>
      <w:proofErr w:type="spellEnd"/>
      <w:r>
        <w:rPr>
          <w:rFonts w:ascii="Arial" w:hAnsi="Arial" w:cs="Arial"/>
        </w:rPr>
        <w:t xml:space="preserve"> toxin found in the years 2002 to 2005 was the same insect species? Explain your answer.</w:t>
      </w:r>
    </w:p>
    <w:p w14:paraId="06FFF099"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w:t>
      </w:r>
      <w:r>
        <w:rPr>
          <w:rFonts w:ascii="Arial" w:hAnsi="Arial" w:cs="Arial"/>
        </w:rPr>
        <w:t>________</w:t>
      </w:r>
    </w:p>
    <w:p w14:paraId="23BDC7B2"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42A2AE49"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76051051"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 xml:space="preserve">(b)     One farmer stated that the increase in the use of </w:t>
      </w:r>
      <w:proofErr w:type="spellStart"/>
      <w:r>
        <w:rPr>
          <w:rFonts w:ascii="Arial" w:hAnsi="Arial" w:cs="Arial"/>
        </w:rPr>
        <w:t>Bt</w:t>
      </w:r>
      <w:proofErr w:type="spellEnd"/>
      <w:r>
        <w:rPr>
          <w:rFonts w:ascii="Arial" w:hAnsi="Arial" w:cs="Arial"/>
        </w:rPr>
        <w:t xml:space="preserve"> crop plants had caused a mutation in one of the insect species and that this mutation had spread to other species </w:t>
      </w:r>
      <w:r>
        <w:rPr>
          <w:rFonts w:ascii="Arial" w:hAnsi="Arial" w:cs="Arial"/>
        </w:rPr>
        <w:t>of insect. Was he correct? Explain your answer.</w:t>
      </w:r>
    </w:p>
    <w:p w14:paraId="3B4FDF8C"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023FDBE6"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66E3B874"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4928394C"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w:t>
      </w:r>
      <w:r>
        <w:rPr>
          <w:rFonts w:ascii="Arial" w:hAnsi="Arial" w:cs="Arial"/>
        </w:rPr>
        <w:t>_______________________________________________________________</w:t>
      </w:r>
    </w:p>
    <w:p w14:paraId="272AEC75"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34BE01CC"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7857B8E9"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lastRenderedPageBreak/>
        <w:t>________________________________________________________</w:t>
      </w:r>
      <w:r>
        <w:rPr>
          <w:rFonts w:ascii="Arial" w:hAnsi="Arial" w:cs="Arial"/>
        </w:rPr>
        <w:t>___________</w:t>
      </w:r>
    </w:p>
    <w:p w14:paraId="585DBFA0"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1F8D3611"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(4)</w:t>
      </w:r>
    </w:p>
    <w:p w14:paraId="075FF4F5"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 xml:space="preserve">(c)     There was a time lag between the introduction of </w:t>
      </w:r>
      <w:proofErr w:type="spellStart"/>
      <w:r>
        <w:rPr>
          <w:rFonts w:ascii="Arial" w:hAnsi="Arial" w:cs="Arial"/>
        </w:rPr>
        <w:t>Bt</w:t>
      </w:r>
      <w:proofErr w:type="spellEnd"/>
      <w:r>
        <w:rPr>
          <w:rFonts w:ascii="Arial" w:hAnsi="Arial" w:cs="Arial"/>
        </w:rPr>
        <w:t xml:space="preserve"> crops and the appearance of the first insect species that was resistant to the </w:t>
      </w:r>
      <w:proofErr w:type="spellStart"/>
      <w:r>
        <w:rPr>
          <w:rFonts w:ascii="Arial" w:hAnsi="Arial" w:cs="Arial"/>
        </w:rPr>
        <w:t>Bt</w:t>
      </w:r>
      <w:proofErr w:type="spellEnd"/>
      <w:r>
        <w:rPr>
          <w:rFonts w:ascii="Arial" w:hAnsi="Arial" w:cs="Arial"/>
        </w:rPr>
        <w:t xml:space="preserve"> toxin.</w:t>
      </w:r>
      <w:r>
        <w:rPr>
          <w:rFonts w:ascii="Arial" w:hAnsi="Arial" w:cs="Arial"/>
        </w:rPr>
        <w:br/>
        <w:t>Explain why there was a</w:t>
      </w:r>
      <w:r>
        <w:rPr>
          <w:rFonts w:ascii="Arial" w:hAnsi="Arial" w:cs="Arial"/>
        </w:rPr>
        <w:t xml:space="preserve"> time lag.</w:t>
      </w:r>
    </w:p>
    <w:p w14:paraId="07451920"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00E183FF"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669176EC"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758C18CB"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1AA01FFB"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0BF799F5"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w:t>
      </w:r>
      <w:r>
        <w:rPr>
          <w:rFonts w:ascii="Arial" w:hAnsi="Arial" w:cs="Arial"/>
        </w:rPr>
        <w:t>_______________</w:t>
      </w:r>
    </w:p>
    <w:p w14:paraId="34DA0134"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(3)</w:t>
      </w:r>
    </w:p>
    <w:p w14:paraId="2A6D0062"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8 marks)</w:t>
      </w:r>
    </w:p>
    <w:p w14:paraId="32B476EF" w14:textId="77777777" w:rsidR="00000000" w:rsidRDefault="009B1E96">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Q4.</w:t>
      </w:r>
    </w:p>
    <w:p w14:paraId="504385AA" w14:textId="77777777" w:rsidR="00000000" w:rsidRDefault="009B1E96">
      <w:pPr>
        <w:widowControl w:val="0"/>
        <w:autoSpaceDE w:val="0"/>
        <w:autoSpaceDN w:val="0"/>
        <w:adjustRightInd w:val="0"/>
        <w:spacing w:after="0" w:line="240" w:lineRule="auto"/>
        <w:ind w:left="567" w:right="567"/>
        <w:rPr>
          <w:rFonts w:ascii="Arial" w:hAnsi="Arial" w:cs="Arial"/>
        </w:rPr>
      </w:pPr>
      <w:r>
        <w:rPr>
          <w:rFonts w:ascii="Arial" w:hAnsi="Arial" w:cs="Arial"/>
        </w:rPr>
        <w:t>Malaria is a disease that is spread by insects called mosquitoes. In Africa, DDT is a pesticide used to kill mosquitoes, to try to control the spread of malaria.</w:t>
      </w:r>
    </w:p>
    <w:p w14:paraId="496BB89A" w14:textId="77777777" w:rsidR="00000000"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 xml:space="preserve">Mosquitoes have a gene called </w:t>
      </w:r>
      <w:r>
        <w:rPr>
          <w:rFonts w:ascii="Arial" w:hAnsi="Arial" w:cs="Arial"/>
          <w:i/>
          <w:iCs/>
        </w:rPr>
        <w:t>KDR</w:t>
      </w:r>
      <w:r>
        <w:rPr>
          <w:rFonts w:ascii="Arial" w:hAnsi="Arial" w:cs="Arial"/>
        </w:rPr>
        <w:t>. Today, some mosquit</w:t>
      </w:r>
      <w:r>
        <w:rPr>
          <w:rFonts w:ascii="Arial" w:hAnsi="Arial" w:cs="Arial"/>
        </w:rPr>
        <w:t xml:space="preserve">oes have an allele of this gene, </w:t>
      </w:r>
      <w:r>
        <w:rPr>
          <w:rFonts w:ascii="Arial" w:hAnsi="Arial" w:cs="Arial"/>
          <w:i/>
          <w:iCs/>
        </w:rPr>
        <w:t>KDR minus</w:t>
      </w:r>
      <w:r>
        <w:rPr>
          <w:rFonts w:ascii="Arial" w:hAnsi="Arial" w:cs="Arial"/>
        </w:rPr>
        <w:t xml:space="preserve">, that gives them resistance to DDT. The other allele, </w:t>
      </w:r>
      <w:r>
        <w:rPr>
          <w:rFonts w:ascii="Arial" w:hAnsi="Arial" w:cs="Arial"/>
          <w:i/>
          <w:iCs/>
        </w:rPr>
        <w:t>KDR plus</w:t>
      </w:r>
      <w:r>
        <w:rPr>
          <w:rFonts w:ascii="Arial" w:hAnsi="Arial" w:cs="Arial"/>
        </w:rPr>
        <w:t>, does not give resistance.</w:t>
      </w:r>
    </w:p>
    <w:p w14:paraId="4495D0B9" w14:textId="77777777" w:rsidR="00000000"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 xml:space="preserve">Scientists investigated the frequency of the </w:t>
      </w:r>
      <w:r>
        <w:rPr>
          <w:rFonts w:ascii="Arial" w:hAnsi="Arial" w:cs="Arial"/>
          <w:i/>
          <w:iCs/>
        </w:rPr>
        <w:t>KDR minus</w:t>
      </w:r>
      <w:r>
        <w:rPr>
          <w:rFonts w:ascii="Arial" w:hAnsi="Arial" w:cs="Arial"/>
        </w:rPr>
        <w:t xml:space="preserve"> allele in a population of mosquitoes in an African country over a pe</w:t>
      </w:r>
      <w:r>
        <w:rPr>
          <w:rFonts w:ascii="Arial" w:hAnsi="Arial" w:cs="Arial"/>
        </w:rPr>
        <w:t>riod of 10 years.</w:t>
      </w:r>
    </w:p>
    <w:p w14:paraId="42752ECF" w14:textId="77777777" w:rsidR="00000000"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The figure below shows the scientists</w:t>
      </w:r>
      <w:r>
        <w:rPr>
          <w:rFonts w:ascii="Arial" w:hAnsi="Arial" w:cs="Arial"/>
        </w:rPr>
        <w:t>’</w:t>
      </w:r>
      <w:r>
        <w:rPr>
          <w:rFonts w:ascii="Arial" w:hAnsi="Arial" w:cs="Arial"/>
        </w:rPr>
        <w:t xml:space="preserve"> results.</w:t>
      </w:r>
    </w:p>
    <w:p w14:paraId="2491A0BB" w14:textId="0EB383BE" w:rsidR="00000000" w:rsidRDefault="00AE1307">
      <w:pPr>
        <w:widowControl w:val="0"/>
        <w:autoSpaceDE w:val="0"/>
        <w:autoSpaceDN w:val="0"/>
        <w:adjustRightInd w:val="0"/>
        <w:spacing w:before="240" w:after="0" w:line="240" w:lineRule="auto"/>
        <w:jc w:val="center"/>
        <w:rPr>
          <w:rFonts w:ascii="Arial" w:hAnsi="Arial" w:cs="Arial"/>
        </w:rPr>
      </w:pPr>
      <w:r>
        <w:rPr>
          <w:rFonts w:ascii="Arial" w:hAnsi="Arial" w:cs="Arial"/>
          <w:noProof/>
        </w:rPr>
        <w:drawing>
          <wp:inline distT="0" distB="0" distL="0" distR="0" wp14:anchorId="5068A1AA" wp14:editId="6BA40728">
            <wp:extent cx="5000625" cy="236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0625" cy="2362200"/>
                    </a:xfrm>
                    <a:prstGeom prst="rect">
                      <a:avLst/>
                    </a:prstGeom>
                    <a:noFill/>
                    <a:ln>
                      <a:noFill/>
                    </a:ln>
                  </pic:spPr>
                </pic:pic>
              </a:graphicData>
            </a:graphic>
          </wp:inline>
        </w:drawing>
      </w:r>
      <w:r w:rsidR="009B1E96">
        <w:rPr>
          <w:rFonts w:ascii="Arial" w:hAnsi="Arial" w:cs="Arial"/>
        </w:rPr>
        <w:t> </w:t>
      </w:r>
    </w:p>
    <w:p w14:paraId="01CFDE22" w14:textId="77777777" w:rsidR="00000000" w:rsidRDefault="009B1E96">
      <w:pPr>
        <w:widowControl w:val="0"/>
        <w:autoSpaceDE w:val="0"/>
        <w:autoSpaceDN w:val="0"/>
        <w:adjustRightInd w:val="0"/>
        <w:spacing w:before="240" w:after="0" w:line="240" w:lineRule="auto"/>
        <w:jc w:val="center"/>
        <w:rPr>
          <w:rFonts w:ascii="Arial" w:hAnsi="Arial" w:cs="Arial"/>
        </w:rPr>
      </w:pPr>
      <w:r>
        <w:rPr>
          <w:rFonts w:ascii="Arial" w:hAnsi="Arial" w:cs="Arial"/>
        </w:rPr>
        <w:t>          Year</w:t>
      </w:r>
    </w:p>
    <w:p w14:paraId="1E897AAC"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(a)     Use the Hardy</w:t>
      </w:r>
      <w:r>
        <w:rPr>
          <w:rFonts w:ascii="Arial" w:hAnsi="Arial" w:cs="Arial"/>
        </w:rPr>
        <w:t>–</w:t>
      </w:r>
      <w:r>
        <w:rPr>
          <w:rFonts w:ascii="Arial" w:hAnsi="Arial" w:cs="Arial"/>
        </w:rPr>
        <w:t xml:space="preserve">Weinberg equation to calculate the frequency of mosquitoes heterozygous for the </w:t>
      </w:r>
      <w:r>
        <w:rPr>
          <w:rFonts w:ascii="Arial" w:hAnsi="Arial" w:cs="Arial"/>
          <w:i/>
          <w:iCs/>
        </w:rPr>
        <w:t>KDR</w:t>
      </w:r>
      <w:r>
        <w:rPr>
          <w:rFonts w:ascii="Arial" w:hAnsi="Arial" w:cs="Arial"/>
        </w:rPr>
        <w:t xml:space="preserve"> gene in this population in 2003.</w:t>
      </w:r>
    </w:p>
    <w:p w14:paraId="1B33D46F"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lastRenderedPageBreak/>
        <w:t>Show your working.</w:t>
      </w:r>
    </w:p>
    <w:p w14:paraId="2E69566E" w14:textId="77777777" w:rsidR="00000000"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 </w:t>
      </w:r>
    </w:p>
    <w:p w14:paraId="1A2584F7" w14:textId="77777777" w:rsidR="00000000"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 </w:t>
      </w:r>
    </w:p>
    <w:p w14:paraId="2C6ACAC1" w14:textId="77777777" w:rsidR="00000000"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 </w:t>
      </w:r>
    </w:p>
    <w:p w14:paraId="17F10B7B" w14:textId="77777777" w:rsidR="00000000"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 </w:t>
      </w:r>
    </w:p>
    <w:p w14:paraId="15523E76" w14:textId="77777777" w:rsidR="00000000" w:rsidRDefault="009B1E96">
      <w:pPr>
        <w:widowControl w:val="0"/>
        <w:autoSpaceDE w:val="0"/>
        <w:autoSpaceDN w:val="0"/>
        <w:adjustRightInd w:val="0"/>
        <w:spacing w:before="240" w:after="0" w:line="240" w:lineRule="auto"/>
        <w:ind w:right="567"/>
        <w:jc w:val="right"/>
        <w:rPr>
          <w:rFonts w:ascii="Arial" w:hAnsi="Arial" w:cs="Arial"/>
        </w:rPr>
      </w:pPr>
      <w:r>
        <w:rPr>
          <w:rFonts w:ascii="Arial" w:hAnsi="Arial" w:cs="Arial"/>
        </w:rPr>
        <w:t>Frequency of heterozygotes in populati</w:t>
      </w:r>
      <w:r>
        <w:rPr>
          <w:rFonts w:ascii="Arial" w:hAnsi="Arial" w:cs="Arial"/>
        </w:rPr>
        <w:t>on in 2003 ____________________</w:t>
      </w:r>
    </w:p>
    <w:p w14:paraId="0F32E101"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2DEE9651"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(b)     Suggest an explanation for the results in the figure above.</w:t>
      </w:r>
    </w:p>
    <w:p w14:paraId="350968AF"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4501D173"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71CCF461"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w:t>
      </w:r>
      <w:r>
        <w:rPr>
          <w:rFonts w:ascii="Arial" w:hAnsi="Arial" w:cs="Arial"/>
        </w:rPr>
        <w:t>___________________________________________________</w:t>
      </w:r>
    </w:p>
    <w:p w14:paraId="5EC811A4"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3C59A9B4"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56D03229"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0C212B96"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6F91C10D"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45A80C54"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(4)</w:t>
      </w:r>
    </w:p>
    <w:p w14:paraId="5AEDCF0D" w14:textId="77777777" w:rsidR="00000000"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 xml:space="preserve">The </w:t>
      </w:r>
      <w:r>
        <w:rPr>
          <w:rFonts w:ascii="Arial" w:hAnsi="Arial" w:cs="Arial"/>
          <w:i/>
          <w:iCs/>
        </w:rPr>
        <w:t>KDR plus</w:t>
      </w:r>
      <w:r>
        <w:rPr>
          <w:rFonts w:ascii="Arial" w:hAnsi="Arial" w:cs="Arial"/>
        </w:rPr>
        <w:t xml:space="preserve"> allele codes for the sodium ion cha</w:t>
      </w:r>
      <w:r>
        <w:rPr>
          <w:rFonts w:ascii="Arial" w:hAnsi="Arial" w:cs="Arial"/>
        </w:rPr>
        <w:t>nnels found in neurones.</w:t>
      </w:r>
    </w:p>
    <w:p w14:paraId="702D0C12"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(c)     When DDT binds to a sodium ion channel, the channel remains open all the time.</w:t>
      </w:r>
      <w:r>
        <w:rPr>
          <w:rFonts w:ascii="Arial" w:hAnsi="Arial" w:cs="Arial"/>
        </w:rPr>
        <w:br/>
        <w:t>Use this information to suggest how DDT kills insects.</w:t>
      </w:r>
    </w:p>
    <w:p w14:paraId="0B351364"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0E3598C1"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w:t>
      </w:r>
      <w:r>
        <w:rPr>
          <w:rFonts w:ascii="Arial" w:hAnsi="Arial" w:cs="Arial"/>
        </w:rPr>
        <w:t>______________________________________________</w:t>
      </w:r>
    </w:p>
    <w:p w14:paraId="3931EB25"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4B16CBC6"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449442E5"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06D72E7A"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 xml:space="preserve">(d)     Suggest how the </w:t>
      </w:r>
      <w:r>
        <w:rPr>
          <w:rFonts w:ascii="Arial" w:hAnsi="Arial" w:cs="Arial"/>
          <w:i/>
          <w:iCs/>
        </w:rPr>
        <w:t>KDR minus</w:t>
      </w:r>
      <w:r>
        <w:rPr>
          <w:rFonts w:ascii="Arial" w:hAnsi="Arial" w:cs="Arial"/>
        </w:rPr>
        <w:t xml:space="preserve"> allele gives resistance to DDT.</w:t>
      </w:r>
    </w:p>
    <w:p w14:paraId="081EA549"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1AB7A662"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1276AE4F"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6E09C2B8"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w:t>
      </w:r>
      <w:r>
        <w:rPr>
          <w:rFonts w:ascii="Arial" w:hAnsi="Arial" w:cs="Arial"/>
        </w:rPr>
        <w:t>________________________________________________</w:t>
      </w:r>
    </w:p>
    <w:p w14:paraId="07800BA0"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564AB97D"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10 marks)</w:t>
      </w:r>
    </w:p>
    <w:p w14:paraId="0BBACB60" w14:textId="77777777" w:rsidR="00000000" w:rsidRDefault="009B1E96">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lastRenderedPageBreak/>
        <w:t>Q5.</w:t>
      </w:r>
    </w:p>
    <w:p w14:paraId="1818E8FC" w14:textId="77777777" w:rsidR="00000000" w:rsidRDefault="009B1E96">
      <w:pPr>
        <w:widowControl w:val="0"/>
        <w:autoSpaceDE w:val="0"/>
        <w:autoSpaceDN w:val="0"/>
        <w:adjustRightInd w:val="0"/>
        <w:spacing w:after="0" w:line="240" w:lineRule="auto"/>
        <w:ind w:left="567" w:right="567"/>
        <w:rPr>
          <w:rFonts w:ascii="Arial" w:hAnsi="Arial" w:cs="Arial"/>
        </w:rPr>
      </w:pPr>
      <w:r>
        <w:rPr>
          <w:rFonts w:ascii="Arial" w:hAnsi="Arial" w:cs="Arial"/>
        </w:rPr>
        <w:t>There are wolves in many European countries. Scientists investigated the genetic diversity of these wolves. They collected samples of DNA from the mitochondria of wolves from different countries. For each sample they identified which haplotypes were presen</w:t>
      </w:r>
      <w:r>
        <w:rPr>
          <w:rFonts w:ascii="Arial" w:hAnsi="Arial" w:cs="Arial"/>
        </w:rPr>
        <w:t>t in the DNA. A haplotype is a particular sequence of bases on DNA. Mutations can produce new haplotypes.</w:t>
      </w:r>
    </w:p>
    <w:p w14:paraId="0EAECD7D" w14:textId="77777777" w:rsidR="00000000" w:rsidRDefault="009B1E96">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490" w:type="dxa"/>
        <w:tblLayout w:type="fixed"/>
        <w:tblCellMar>
          <w:left w:w="75" w:type="dxa"/>
          <w:right w:w="75" w:type="dxa"/>
        </w:tblCellMar>
        <w:tblLook w:val="0000" w:firstRow="0" w:lastRow="0" w:firstColumn="0" w:lastColumn="0" w:noHBand="0" w:noVBand="0"/>
      </w:tblPr>
      <w:tblGrid>
        <w:gridCol w:w="1980"/>
        <w:gridCol w:w="3205"/>
        <w:gridCol w:w="3205"/>
      </w:tblGrid>
      <w:tr w:rsidR="00000000" w14:paraId="5EDC0AD0" w14:textId="77777777">
        <w:tblPrEx>
          <w:tblCellMar>
            <w:top w:w="0" w:type="dxa"/>
            <w:bottom w:w="0" w:type="dxa"/>
          </w:tblCellMar>
        </w:tblPrEx>
        <w:tc>
          <w:tcPr>
            <w:tcW w:w="19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30DE1E4" w14:textId="77777777" w:rsidR="00000000" w:rsidRDefault="009B1E96">
            <w:pPr>
              <w:widowControl w:val="0"/>
              <w:autoSpaceDE w:val="0"/>
              <w:autoSpaceDN w:val="0"/>
              <w:adjustRightInd w:val="0"/>
              <w:spacing w:before="240" w:after="80" w:line="240" w:lineRule="auto"/>
              <w:jc w:val="center"/>
              <w:rPr>
                <w:rFonts w:ascii="Arial" w:hAnsi="Arial" w:cs="Arial"/>
                <w:b/>
                <w:bCs/>
              </w:rPr>
            </w:pPr>
            <w:r>
              <w:rPr>
                <w:rFonts w:ascii="Arial" w:hAnsi="Arial" w:cs="Arial"/>
                <w:b/>
                <w:bCs/>
              </w:rPr>
              <w:t>Country</w:t>
            </w:r>
          </w:p>
        </w:tc>
        <w:tc>
          <w:tcPr>
            <w:tcW w:w="3205" w:type="dxa"/>
            <w:tcBorders>
              <w:top w:val="single" w:sz="8" w:space="0" w:color="000000"/>
              <w:left w:val="nil"/>
              <w:bottom w:val="single" w:sz="8" w:space="0" w:color="000000"/>
              <w:right w:val="single" w:sz="8" w:space="0" w:color="000000"/>
            </w:tcBorders>
            <w:tcMar>
              <w:left w:w="108" w:type="dxa"/>
              <w:right w:w="108" w:type="dxa"/>
            </w:tcMar>
            <w:vAlign w:val="center"/>
          </w:tcPr>
          <w:p w14:paraId="269FCB7C" w14:textId="77777777" w:rsidR="00000000" w:rsidRDefault="009B1E96">
            <w:pPr>
              <w:widowControl w:val="0"/>
              <w:autoSpaceDE w:val="0"/>
              <w:autoSpaceDN w:val="0"/>
              <w:adjustRightInd w:val="0"/>
              <w:spacing w:before="80" w:after="80" w:line="240" w:lineRule="auto"/>
              <w:jc w:val="center"/>
              <w:rPr>
                <w:rFonts w:ascii="Arial" w:hAnsi="Arial" w:cs="Arial"/>
                <w:b/>
                <w:bCs/>
              </w:rPr>
            </w:pPr>
            <w:r>
              <w:rPr>
                <w:rFonts w:ascii="Arial" w:hAnsi="Arial" w:cs="Arial"/>
                <w:b/>
                <w:bCs/>
              </w:rPr>
              <w:t>Number of wolves</w:t>
            </w:r>
            <w:r>
              <w:rPr>
                <w:rFonts w:ascii="Arial" w:hAnsi="Arial" w:cs="Arial"/>
                <w:b/>
                <w:bCs/>
              </w:rPr>
              <w:br/>
              <w:t>sampled</w:t>
            </w:r>
          </w:p>
        </w:tc>
        <w:tc>
          <w:tcPr>
            <w:tcW w:w="3205" w:type="dxa"/>
            <w:tcBorders>
              <w:top w:val="single" w:sz="8" w:space="0" w:color="000000"/>
              <w:left w:val="nil"/>
              <w:bottom w:val="single" w:sz="8" w:space="0" w:color="000000"/>
              <w:right w:val="single" w:sz="8" w:space="0" w:color="000000"/>
            </w:tcBorders>
            <w:tcMar>
              <w:left w:w="108" w:type="dxa"/>
              <w:right w:w="108" w:type="dxa"/>
            </w:tcMar>
          </w:tcPr>
          <w:p w14:paraId="5B4E1DDA" w14:textId="77777777" w:rsidR="00000000" w:rsidRDefault="009B1E96">
            <w:pPr>
              <w:widowControl w:val="0"/>
              <w:autoSpaceDE w:val="0"/>
              <w:autoSpaceDN w:val="0"/>
              <w:adjustRightInd w:val="0"/>
              <w:spacing w:before="80" w:after="80" w:line="240" w:lineRule="auto"/>
              <w:jc w:val="center"/>
              <w:rPr>
                <w:rFonts w:ascii="Arial" w:hAnsi="Arial" w:cs="Arial"/>
                <w:b/>
                <w:bCs/>
              </w:rPr>
            </w:pPr>
            <w:r>
              <w:rPr>
                <w:rFonts w:ascii="Arial" w:hAnsi="Arial" w:cs="Arial"/>
                <w:b/>
                <w:bCs/>
              </w:rPr>
              <w:t>Number of different</w:t>
            </w:r>
            <w:r>
              <w:rPr>
                <w:rFonts w:ascii="Arial" w:hAnsi="Arial" w:cs="Arial"/>
                <w:b/>
                <w:bCs/>
              </w:rPr>
              <w:br/>
              <w:t>haplotypes in</w:t>
            </w:r>
            <w:r>
              <w:rPr>
                <w:rFonts w:ascii="Arial" w:hAnsi="Arial" w:cs="Arial"/>
                <w:b/>
                <w:bCs/>
              </w:rPr>
              <w:br/>
              <w:t>mitochondrial DNA</w:t>
            </w:r>
          </w:p>
        </w:tc>
      </w:tr>
      <w:tr w:rsidR="00000000" w14:paraId="1C3D362E" w14:textId="77777777">
        <w:tblPrEx>
          <w:tblCellMar>
            <w:top w:w="0" w:type="dxa"/>
            <w:bottom w:w="0" w:type="dxa"/>
          </w:tblCellMar>
        </w:tblPrEx>
        <w:tc>
          <w:tcPr>
            <w:tcW w:w="1980" w:type="dxa"/>
            <w:tcBorders>
              <w:top w:val="nil"/>
              <w:left w:val="single" w:sz="8" w:space="0" w:color="000000"/>
              <w:bottom w:val="single" w:sz="8" w:space="0" w:color="000000"/>
              <w:right w:val="single" w:sz="8" w:space="0" w:color="000000"/>
            </w:tcBorders>
            <w:tcMar>
              <w:left w:w="108" w:type="dxa"/>
              <w:right w:w="108" w:type="dxa"/>
            </w:tcMar>
          </w:tcPr>
          <w:p w14:paraId="3A97A681" w14:textId="77777777" w:rsidR="00000000" w:rsidRDefault="009B1E96">
            <w:pPr>
              <w:widowControl w:val="0"/>
              <w:autoSpaceDE w:val="0"/>
              <w:autoSpaceDN w:val="0"/>
              <w:adjustRightInd w:val="0"/>
              <w:spacing w:before="80" w:after="80" w:line="240" w:lineRule="auto"/>
              <w:rPr>
                <w:rFonts w:ascii="Arial" w:hAnsi="Arial" w:cs="Arial"/>
              </w:rPr>
            </w:pPr>
            <w:r>
              <w:rPr>
                <w:rFonts w:ascii="Arial" w:hAnsi="Arial" w:cs="Arial"/>
              </w:rPr>
              <w:t>Spain</w:t>
            </w:r>
          </w:p>
        </w:tc>
        <w:tc>
          <w:tcPr>
            <w:tcW w:w="3205" w:type="dxa"/>
            <w:tcBorders>
              <w:top w:val="nil"/>
              <w:left w:val="nil"/>
              <w:bottom w:val="single" w:sz="8" w:space="0" w:color="000000"/>
              <w:right w:val="single" w:sz="8" w:space="0" w:color="000000"/>
            </w:tcBorders>
            <w:tcMar>
              <w:left w:w="108" w:type="dxa"/>
              <w:right w:w="108" w:type="dxa"/>
            </w:tcMar>
          </w:tcPr>
          <w:p w14:paraId="66DB6DA4" w14:textId="77777777" w:rsidR="00000000"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84</w:t>
            </w:r>
          </w:p>
        </w:tc>
        <w:tc>
          <w:tcPr>
            <w:tcW w:w="3205" w:type="dxa"/>
            <w:tcBorders>
              <w:top w:val="nil"/>
              <w:left w:val="nil"/>
              <w:bottom w:val="single" w:sz="8" w:space="0" w:color="000000"/>
              <w:right w:val="single" w:sz="8" w:space="0" w:color="000000"/>
            </w:tcBorders>
            <w:tcMar>
              <w:left w:w="108" w:type="dxa"/>
              <w:right w:w="108" w:type="dxa"/>
            </w:tcMar>
          </w:tcPr>
          <w:p w14:paraId="0B0A110F" w14:textId="77777777" w:rsidR="00000000"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3</w:t>
            </w:r>
          </w:p>
        </w:tc>
      </w:tr>
      <w:tr w:rsidR="00000000" w14:paraId="22D35685" w14:textId="77777777">
        <w:tblPrEx>
          <w:tblCellMar>
            <w:top w:w="0" w:type="dxa"/>
            <w:bottom w:w="0" w:type="dxa"/>
          </w:tblCellMar>
        </w:tblPrEx>
        <w:tc>
          <w:tcPr>
            <w:tcW w:w="1980" w:type="dxa"/>
            <w:tcBorders>
              <w:top w:val="nil"/>
              <w:left w:val="single" w:sz="8" w:space="0" w:color="000000"/>
              <w:bottom w:val="single" w:sz="8" w:space="0" w:color="000000"/>
              <w:right w:val="single" w:sz="8" w:space="0" w:color="000000"/>
            </w:tcBorders>
            <w:tcMar>
              <w:left w:w="108" w:type="dxa"/>
              <w:right w:w="108" w:type="dxa"/>
            </w:tcMar>
          </w:tcPr>
          <w:p w14:paraId="7354525B" w14:textId="77777777" w:rsidR="00000000" w:rsidRDefault="009B1E96">
            <w:pPr>
              <w:widowControl w:val="0"/>
              <w:autoSpaceDE w:val="0"/>
              <w:autoSpaceDN w:val="0"/>
              <w:adjustRightInd w:val="0"/>
              <w:spacing w:before="80" w:after="80" w:line="240" w:lineRule="auto"/>
              <w:rPr>
                <w:rFonts w:ascii="Arial" w:hAnsi="Arial" w:cs="Arial"/>
              </w:rPr>
            </w:pPr>
            <w:r>
              <w:rPr>
                <w:rFonts w:ascii="Arial" w:hAnsi="Arial" w:cs="Arial"/>
              </w:rPr>
              <w:t>Portugal</w:t>
            </w:r>
          </w:p>
        </w:tc>
        <w:tc>
          <w:tcPr>
            <w:tcW w:w="3205" w:type="dxa"/>
            <w:tcBorders>
              <w:top w:val="nil"/>
              <w:left w:val="nil"/>
              <w:bottom w:val="single" w:sz="8" w:space="0" w:color="000000"/>
              <w:right w:val="single" w:sz="8" w:space="0" w:color="000000"/>
            </w:tcBorders>
            <w:tcMar>
              <w:left w:w="108" w:type="dxa"/>
              <w:right w:w="108" w:type="dxa"/>
            </w:tcMar>
          </w:tcPr>
          <w:p w14:paraId="04E8707D" w14:textId="77777777" w:rsidR="00000000"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19</w:t>
            </w:r>
          </w:p>
        </w:tc>
        <w:tc>
          <w:tcPr>
            <w:tcW w:w="3205" w:type="dxa"/>
            <w:tcBorders>
              <w:top w:val="nil"/>
              <w:left w:val="nil"/>
              <w:bottom w:val="single" w:sz="8" w:space="0" w:color="000000"/>
              <w:right w:val="single" w:sz="8" w:space="0" w:color="000000"/>
            </w:tcBorders>
            <w:tcMar>
              <w:left w:w="108" w:type="dxa"/>
              <w:right w:w="108" w:type="dxa"/>
            </w:tcMar>
          </w:tcPr>
          <w:p w14:paraId="64300F99" w14:textId="77777777" w:rsidR="00000000"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2</w:t>
            </w:r>
          </w:p>
        </w:tc>
      </w:tr>
      <w:tr w:rsidR="00000000" w14:paraId="6463F03E" w14:textId="77777777">
        <w:tblPrEx>
          <w:tblCellMar>
            <w:top w:w="0" w:type="dxa"/>
            <w:bottom w:w="0" w:type="dxa"/>
          </w:tblCellMar>
        </w:tblPrEx>
        <w:tc>
          <w:tcPr>
            <w:tcW w:w="1980" w:type="dxa"/>
            <w:tcBorders>
              <w:top w:val="nil"/>
              <w:left w:val="single" w:sz="8" w:space="0" w:color="000000"/>
              <w:bottom w:val="single" w:sz="8" w:space="0" w:color="000000"/>
              <w:right w:val="single" w:sz="8" w:space="0" w:color="000000"/>
            </w:tcBorders>
            <w:tcMar>
              <w:left w:w="108" w:type="dxa"/>
              <w:right w:w="108" w:type="dxa"/>
            </w:tcMar>
          </w:tcPr>
          <w:p w14:paraId="20AB0269" w14:textId="77777777" w:rsidR="00000000" w:rsidRDefault="009B1E96">
            <w:pPr>
              <w:widowControl w:val="0"/>
              <w:autoSpaceDE w:val="0"/>
              <w:autoSpaceDN w:val="0"/>
              <w:adjustRightInd w:val="0"/>
              <w:spacing w:before="80" w:after="80" w:line="240" w:lineRule="auto"/>
              <w:rPr>
                <w:rFonts w:ascii="Arial" w:hAnsi="Arial" w:cs="Arial"/>
              </w:rPr>
            </w:pPr>
            <w:r>
              <w:rPr>
                <w:rFonts w:ascii="Arial" w:hAnsi="Arial" w:cs="Arial"/>
              </w:rPr>
              <w:t>Italy</w:t>
            </w:r>
          </w:p>
        </w:tc>
        <w:tc>
          <w:tcPr>
            <w:tcW w:w="3205" w:type="dxa"/>
            <w:tcBorders>
              <w:top w:val="nil"/>
              <w:left w:val="nil"/>
              <w:bottom w:val="single" w:sz="8" w:space="0" w:color="000000"/>
              <w:right w:val="single" w:sz="8" w:space="0" w:color="000000"/>
            </w:tcBorders>
            <w:tcMar>
              <w:left w:w="108" w:type="dxa"/>
              <w:right w:w="108" w:type="dxa"/>
            </w:tcMar>
          </w:tcPr>
          <w:p w14:paraId="5B8844AB" w14:textId="77777777" w:rsidR="00000000"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101</w:t>
            </w:r>
          </w:p>
        </w:tc>
        <w:tc>
          <w:tcPr>
            <w:tcW w:w="3205" w:type="dxa"/>
            <w:tcBorders>
              <w:top w:val="nil"/>
              <w:left w:val="nil"/>
              <w:bottom w:val="single" w:sz="8" w:space="0" w:color="000000"/>
              <w:right w:val="single" w:sz="8" w:space="0" w:color="000000"/>
            </w:tcBorders>
            <w:tcMar>
              <w:left w:w="108" w:type="dxa"/>
              <w:right w:w="108" w:type="dxa"/>
            </w:tcMar>
          </w:tcPr>
          <w:p w14:paraId="15BF3BC0" w14:textId="77777777" w:rsidR="00000000"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1</w:t>
            </w:r>
          </w:p>
        </w:tc>
      </w:tr>
      <w:tr w:rsidR="00000000" w14:paraId="21CE4089" w14:textId="77777777">
        <w:tblPrEx>
          <w:tblCellMar>
            <w:top w:w="0" w:type="dxa"/>
            <w:bottom w:w="0" w:type="dxa"/>
          </w:tblCellMar>
        </w:tblPrEx>
        <w:tc>
          <w:tcPr>
            <w:tcW w:w="1980" w:type="dxa"/>
            <w:tcBorders>
              <w:top w:val="nil"/>
              <w:left w:val="single" w:sz="8" w:space="0" w:color="000000"/>
              <w:bottom w:val="single" w:sz="8" w:space="0" w:color="000000"/>
              <w:right w:val="single" w:sz="8" w:space="0" w:color="000000"/>
            </w:tcBorders>
            <w:tcMar>
              <w:left w:w="108" w:type="dxa"/>
              <w:right w:w="108" w:type="dxa"/>
            </w:tcMar>
          </w:tcPr>
          <w:p w14:paraId="69045CE7" w14:textId="77777777" w:rsidR="00000000" w:rsidRDefault="009B1E96">
            <w:pPr>
              <w:widowControl w:val="0"/>
              <w:autoSpaceDE w:val="0"/>
              <w:autoSpaceDN w:val="0"/>
              <w:adjustRightInd w:val="0"/>
              <w:spacing w:before="80" w:after="80" w:line="240" w:lineRule="auto"/>
              <w:rPr>
                <w:rFonts w:ascii="Arial" w:hAnsi="Arial" w:cs="Arial"/>
              </w:rPr>
            </w:pPr>
            <w:r>
              <w:rPr>
                <w:rFonts w:ascii="Arial" w:hAnsi="Arial" w:cs="Arial"/>
              </w:rPr>
              <w:t>France</w:t>
            </w:r>
          </w:p>
        </w:tc>
        <w:tc>
          <w:tcPr>
            <w:tcW w:w="3205" w:type="dxa"/>
            <w:tcBorders>
              <w:top w:val="nil"/>
              <w:left w:val="nil"/>
              <w:bottom w:val="single" w:sz="8" w:space="0" w:color="000000"/>
              <w:right w:val="single" w:sz="8" w:space="0" w:color="000000"/>
            </w:tcBorders>
            <w:tcMar>
              <w:left w:w="108" w:type="dxa"/>
              <w:right w:w="108" w:type="dxa"/>
            </w:tcMar>
          </w:tcPr>
          <w:p w14:paraId="676CF6B6" w14:textId="77777777" w:rsidR="00000000"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7</w:t>
            </w:r>
          </w:p>
        </w:tc>
        <w:tc>
          <w:tcPr>
            <w:tcW w:w="3205" w:type="dxa"/>
            <w:tcBorders>
              <w:top w:val="nil"/>
              <w:left w:val="nil"/>
              <w:bottom w:val="single" w:sz="8" w:space="0" w:color="000000"/>
              <w:right w:val="single" w:sz="8" w:space="0" w:color="000000"/>
            </w:tcBorders>
            <w:tcMar>
              <w:left w:w="108" w:type="dxa"/>
              <w:right w:w="108" w:type="dxa"/>
            </w:tcMar>
          </w:tcPr>
          <w:p w14:paraId="5A419A6D" w14:textId="77777777" w:rsidR="00000000"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1</w:t>
            </w:r>
          </w:p>
        </w:tc>
      </w:tr>
      <w:tr w:rsidR="00000000" w14:paraId="4DCED8E2" w14:textId="77777777">
        <w:tblPrEx>
          <w:tblCellMar>
            <w:top w:w="0" w:type="dxa"/>
            <w:bottom w:w="0" w:type="dxa"/>
          </w:tblCellMar>
        </w:tblPrEx>
        <w:tc>
          <w:tcPr>
            <w:tcW w:w="1980" w:type="dxa"/>
            <w:tcBorders>
              <w:top w:val="nil"/>
              <w:left w:val="single" w:sz="8" w:space="0" w:color="000000"/>
              <w:bottom w:val="single" w:sz="8" w:space="0" w:color="000000"/>
              <w:right w:val="single" w:sz="8" w:space="0" w:color="000000"/>
            </w:tcBorders>
            <w:tcMar>
              <w:left w:w="108" w:type="dxa"/>
              <w:right w:w="108" w:type="dxa"/>
            </w:tcMar>
          </w:tcPr>
          <w:p w14:paraId="008E81B1" w14:textId="77777777" w:rsidR="00000000" w:rsidRDefault="009B1E96">
            <w:pPr>
              <w:widowControl w:val="0"/>
              <w:autoSpaceDE w:val="0"/>
              <w:autoSpaceDN w:val="0"/>
              <w:adjustRightInd w:val="0"/>
              <w:spacing w:before="80" w:after="80" w:line="240" w:lineRule="auto"/>
              <w:rPr>
                <w:rFonts w:ascii="Arial" w:hAnsi="Arial" w:cs="Arial"/>
              </w:rPr>
            </w:pPr>
            <w:r>
              <w:rPr>
                <w:rFonts w:ascii="Arial" w:hAnsi="Arial" w:cs="Arial"/>
              </w:rPr>
              <w:t>Bulgaria</w:t>
            </w:r>
          </w:p>
        </w:tc>
        <w:tc>
          <w:tcPr>
            <w:tcW w:w="3205" w:type="dxa"/>
            <w:tcBorders>
              <w:top w:val="nil"/>
              <w:left w:val="nil"/>
              <w:bottom w:val="single" w:sz="8" w:space="0" w:color="000000"/>
              <w:right w:val="single" w:sz="8" w:space="0" w:color="000000"/>
            </w:tcBorders>
            <w:tcMar>
              <w:left w:w="108" w:type="dxa"/>
              <w:right w:w="108" w:type="dxa"/>
            </w:tcMar>
          </w:tcPr>
          <w:p w14:paraId="7612266F" w14:textId="77777777" w:rsidR="00000000"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29</w:t>
            </w:r>
          </w:p>
        </w:tc>
        <w:tc>
          <w:tcPr>
            <w:tcW w:w="3205" w:type="dxa"/>
            <w:tcBorders>
              <w:top w:val="nil"/>
              <w:left w:val="nil"/>
              <w:bottom w:val="single" w:sz="8" w:space="0" w:color="000000"/>
              <w:right w:val="single" w:sz="8" w:space="0" w:color="000000"/>
            </w:tcBorders>
            <w:tcMar>
              <w:left w:w="108" w:type="dxa"/>
              <w:right w:w="108" w:type="dxa"/>
            </w:tcMar>
          </w:tcPr>
          <w:p w14:paraId="315966F0" w14:textId="77777777" w:rsidR="00000000"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6</w:t>
            </w:r>
          </w:p>
        </w:tc>
      </w:tr>
      <w:tr w:rsidR="00000000" w14:paraId="4ECF3828" w14:textId="77777777">
        <w:tblPrEx>
          <w:tblCellMar>
            <w:top w:w="0" w:type="dxa"/>
            <w:bottom w:w="0" w:type="dxa"/>
          </w:tblCellMar>
        </w:tblPrEx>
        <w:tc>
          <w:tcPr>
            <w:tcW w:w="1980" w:type="dxa"/>
            <w:tcBorders>
              <w:top w:val="nil"/>
              <w:left w:val="single" w:sz="8" w:space="0" w:color="000000"/>
              <w:bottom w:val="single" w:sz="8" w:space="0" w:color="000000"/>
              <w:right w:val="single" w:sz="8" w:space="0" w:color="000000"/>
            </w:tcBorders>
            <w:tcMar>
              <w:left w:w="108" w:type="dxa"/>
              <w:right w:w="108" w:type="dxa"/>
            </w:tcMar>
          </w:tcPr>
          <w:p w14:paraId="13632BD3" w14:textId="77777777" w:rsidR="00000000" w:rsidRDefault="009B1E96">
            <w:pPr>
              <w:widowControl w:val="0"/>
              <w:autoSpaceDE w:val="0"/>
              <w:autoSpaceDN w:val="0"/>
              <w:adjustRightInd w:val="0"/>
              <w:spacing w:before="80" w:after="80" w:line="240" w:lineRule="auto"/>
              <w:rPr>
                <w:rFonts w:ascii="Arial" w:hAnsi="Arial" w:cs="Arial"/>
              </w:rPr>
            </w:pPr>
            <w:r>
              <w:rPr>
                <w:rFonts w:ascii="Arial" w:hAnsi="Arial" w:cs="Arial"/>
              </w:rPr>
              <w:t>Sweden</w:t>
            </w:r>
          </w:p>
        </w:tc>
        <w:tc>
          <w:tcPr>
            <w:tcW w:w="3205" w:type="dxa"/>
            <w:tcBorders>
              <w:top w:val="nil"/>
              <w:left w:val="nil"/>
              <w:bottom w:val="single" w:sz="8" w:space="0" w:color="000000"/>
              <w:right w:val="single" w:sz="8" w:space="0" w:color="000000"/>
            </w:tcBorders>
            <w:tcMar>
              <w:left w:w="108" w:type="dxa"/>
              <w:right w:w="108" w:type="dxa"/>
            </w:tcMar>
          </w:tcPr>
          <w:p w14:paraId="5E94E956" w14:textId="77777777" w:rsidR="00000000"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93</w:t>
            </w:r>
          </w:p>
        </w:tc>
        <w:tc>
          <w:tcPr>
            <w:tcW w:w="3205" w:type="dxa"/>
            <w:tcBorders>
              <w:top w:val="nil"/>
              <w:left w:val="nil"/>
              <w:bottom w:val="single" w:sz="8" w:space="0" w:color="000000"/>
              <w:right w:val="single" w:sz="8" w:space="0" w:color="000000"/>
            </w:tcBorders>
            <w:tcMar>
              <w:left w:w="108" w:type="dxa"/>
              <w:right w:w="108" w:type="dxa"/>
            </w:tcMar>
          </w:tcPr>
          <w:p w14:paraId="11C85E1D" w14:textId="77777777" w:rsidR="00000000" w:rsidRDefault="009B1E96">
            <w:pPr>
              <w:widowControl w:val="0"/>
              <w:autoSpaceDE w:val="0"/>
              <w:autoSpaceDN w:val="0"/>
              <w:adjustRightInd w:val="0"/>
              <w:spacing w:before="80" w:after="80" w:line="240" w:lineRule="auto"/>
              <w:jc w:val="center"/>
              <w:rPr>
                <w:rFonts w:ascii="Arial" w:hAnsi="Arial" w:cs="Arial"/>
              </w:rPr>
            </w:pPr>
            <w:r>
              <w:rPr>
                <w:rFonts w:ascii="Arial" w:hAnsi="Arial" w:cs="Arial"/>
              </w:rPr>
              <w:t>1</w:t>
            </w:r>
          </w:p>
        </w:tc>
      </w:tr>
    </w:tbl>
    <w:p w14:paraId="7EAA2427" w14:textId="77777777" w:rsidR="00000000"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The scientists wanted to find out whether one of the haplotypes in the Portuguese wolves was the same as one of those in the Spanish wolves. They used a restriction endonuclease, electrophoresis and a labelled DNA probe.</w:t>
      </w:r>
    </w:p>
    <w:p w14:paraId="6039F343"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(a)   </w:t>
      </w:r>
      <w:r>
        <w:rPr>
          <w:rFonts w:ascii="Arial" w:hAnsi="Arial" w:cs="Arial"/>
        </w:rPr>
        <w:t>  For what purpose did they use</w:t>
      </w:r>
    </w:p>
    <w:p w14:paraId="2A363E5D" w14:textId="77777777" w:rsidR="00000000" w:rsidRDefault="009B1E96">
      <w:pPr>
        <w:widowControl w:val="0"/>
        <w:autoSpaceDE w:val="0"/>
        <w:autoSpaceDN w:val="0"/>
        <w:adjustRightInd w:val="0"/>
        <w:spacing w:before="240" w:after="0" w:line="240" w:lineRule="auto"/>
        <w:ind w:left="1701" w:right="567" w:hanging="567"/>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the restriction endonuclease</w:t>
      </w:r>
    </w:p>
    <w:p w14:paraId="7E033446"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______________________________________________________________</w:t>
      </w:r>
    </w:p>
    <w:p w14:paraId="5BF94E00"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______________________________________________________________</w:t>
      </w:r>
    </w:p>
    <w:p w14:paraId="0632377C"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4F874F96" w14:textId="77777777" w:rsidR="00000000" w:rsidRDefault="009B1E96">
      <w:pPr>
        <w:widowControl w:val="0"/>
        <w:autoSpaceDE w:val="0"/>
        <w:autoSpaceDN w:val="0"/>
        <w:adjustRightInd w:val="0"/>
        <w:spacing w:before="240" w:after="0" w:line="240" w:lineRule="auto"/>
        <w:ind w:left="1701" w:right="567" w:hanging="567"/>
        <w:rPr>
          <w:rFonts w:ascii="Arial" w:hAnsi="Arial" w:cs="Arial"/>
        </w:rPr>
      </w:pPr>
      <w:r>
        <w:rPr>
          <w:rFonts w:ascii="Arial" w:hAnsi="Arial" w:cs="Arial"/>
        </w:rPr>
        <w:t>(ii)     electrophoresis?</w:t>
      </w:r>
    </w:p>
    <w:p w14:paraId="15050888"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w:t>
      </w:r>
      <w:r>
        <w:rPr>
          <w:rFonts w:ascii="Arial" w:hAnsi="Arial" w:cs="Arial"/>
        </w:rPr>
        <w:t>________________________________</w:t>
      </w:r>
    </w:p>
    <w:p w14:paraId="7D25177A"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______________________________________________________________</w:t>
      </w:r>
    </w:p>
    <w:p w14:paraId="1302ADDE"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68D4CB94"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(b)     Explain why the labelled DNA probe could be used to find out whether the haplotypes were the same.</w:t>
      </w:r>
    </w:p>
    <w:p w14:paraId="4692D3DE"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w:t>
      </w:r>
      <w:r>
        <w:rPr>
          <w:rFonts w:ascii="Arial" w:hAnsi="Arial" w:cs="Arial"/>
        </w:rPr>
        <w:t>__________________</w:t>
      </w:r>
    </w:p>
    <w:p w14:paraId="09D6C318"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0F072239"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1FB8A885"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w:t>
      </w:r>
      <w:r>
        <w:rPr>
          <w:rFonts w:ascii="Arial" w:hAnsi="Arial" w:cs="Arial"/>
        </w:rPr>
        <w:t>________________________________________________</w:t>
      </w:r>
    </w:p>
    <w:p w14:paraId="0A25B88E"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6425E8F0"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(c)     The scientists analysed the DNA on the Y chromosome and the DNA in the mitochondria of the Swedish wolves. They concluded that the Swedish wolf population descended from one male wolf from Finlan</w:t>
      </w:r>
      <w:r>
        <w:rPr>
          <w:rFonts w:ascii="Arial" w:hAnsi="Arial" w:cs="Arial"/>
        </w:rPr>
        <w:t xml:space="preserve">d and one female wolf from </w:t>
      </w:r>
      <w:r>
        <w:rPr>
          <w:rFonts w:ascii="Arial" w:hAnsi="Arial" w:cs="Arial"/>
        </w:rPr>
        <w:lastRenderedPageBreak/>
        <w:t>Russia.</w:t>
      </w:r>
    </w:p>
    <w:p w14:paraId="1D6638B9" w14:textId="77777777" w:rsidR="00000000" w:rsidRDefault="009B1E96">
      <w:pPr>
        <w:widowControl w:val="0"/>
        <w:autoSpaceDE w:val="0"/>
        <w:autoSpaceDN w:val="0"/>
        <w:adjustRightInd w:val="0"/>
        <w:spacing w:before="240" w:after="0" w:line="240" w:lineRule="auto"/>
        <w:ind w:left="1701" w:right="567" w:hanging="567"/>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Explain why DNA on the Y chromosome helped them to reach this conclusion.</w:t>
      </w:r>
    </w:p>
    <w:p w14:paraId="759ADC82"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______________________________________________________________</w:t>
      </w:r>
    </w:p>
    <w:p w14:paraId="510A561F"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______________________________________________________________</w:t>
      </w:r>
    </w:p>
    <w:p w14:paraId="1496B683"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74E46B7F" w14:textId="77777777" w:rsidR="00000000" w:rsidRDefault="009B1E96">
      <w:pPr>
        <w:widowControl w:val="0"/>
        <w:autoSpaceDE w:val="0"/>
        <w:autoSpaceDN w:val="0"/>
        <w:adjustRightInd w:val="0"/>
        <w:spacing w:before="240" w:after="0" w:line="240" w:lineRule="auto"/>
        <w:ind w:left="1701" w:right="567" w:hanging="567"/>
        <w:rPr>
          <w:rFonts w:ascii="Arial" w:hAnsi="Arial" w:cs="Arial"/>
        </w:rPr>
      </w:pPr>
      <w:r>
        <w:rPr>
          <w:rFonts w:ascii="Arial" w:hAnsi="Arial" w:cs="Arial"/>
        </w:rPr>
        <w:t>(ii)    </w:t>
      </w:r>
      <w:r>
        <w:rPr>
          <w:rFonts w:ascii="Arial" w:hAnsi="Arial" w:cs="Arial"/>
        </w:rPr>
        <w:t xml:space="preserve"> Suggest why DNA in the mitochondria helped them to reach this conclusion.</w:t>
      </w:r>
    </w:p>
    <w:p w14:paraId="79FCD1E8"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______________________________________________________________</w:t>
      </w:r>
    </w:p>
    <w:p w14:paraId="730DAB56"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______________________________________________________________</w:t>
      </w:r>
    </w:p>
    <w:p w14:paraId="6E72FE65"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4C966825" w14:textId="77777777" w:rsidR="00000000"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Wolves eat different mammals. An ecologist investig</w:t>
      </w:r>
      <w:r>
        <w:rPr>
          <w:rFonts w:ascii="Arial" w:hAnsi="Arial" w:cs="Arial"/>
        </w:rPr>
        <w:t>ated factors that affect wolf numbers in North America. He collected data from different field studies carried out in different places. The graph shows his results.</w:t>
      </w:r>
    </w:p>
    <w:p w14:paraId="41262C3B" w14:textId="43B6D2BC" w:rsidR="00000000" w:rsidRDefault="00AE1307">
      <w:pPr>
        <w:widowControl w:val="0"/>
        <w:autoSpaceDE w:val="0"/>
        <w:autoSpaceDN w:val="0"/>
        <w:adjustRightInd w:val="0"/>
        <w:spacing w:before="240" w:after="0" w:line="240" w:lineRule="auto"/>
        <w:ind w:left="1134" w:right="567" w:hanging="708"/>
        <w:rPr>
          <w:rFonts w:ascii="Arial" w:hAnsi="Arial" w:cs="Arial"/>
        </w:rPr>
      </w:pPr>
      <w:r>
        <w:rPr>
          <w:rFonts w:ascii="Arial" w:hAnsi="Arial" w:cs="Arial"/>
          <w:noProof/>
        </w:rPr>
        <w:drawing>
          <wp:inline distT="0" distB="0" distL="0" distR="0" wp14:anchorId="590EE640" wp14:editId="3FD75A7A">
            <wp:extent cx="5772150" cy="2981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2981325"/>
                    </a:xfrm>
                    <a:prstGeom prst="rect">
                      <a:avLst/>
                    </a:prstGeom>
                    <a:noFill/>
                    <a:ln>
                      <a:noFill/>
                    </a:ln>
                  </pic:spPr>
                </pic:pic>
              </a:graphicData>
            </a:graphic>
          </wp:inline>
        </w:drawing>
      </w:r>
      <w:r w:rsidR="009B1E96">
        <w:rPr>
          <w:rFonts w:ascii="Arial" w:hAnsi="Arial" w:cs="Arial"/>
        </w:rPr>
        <w:t> </w:t>
      </w:r>
    </w:p>
    <w:p w14:paraId="707BB6A3" w14:textId="77777777" w:rsidR="00000000" w:rsidRDefault="009B1E96">
      <w:pPr>
        <w:widowControl w:val="0"/>
        <w:autoSpaceDE w:val="0"/>
        <w:autoSpaceDN w:val="0"/>
        <w:adjustRightInd w:val="0"/>
        <w:spacing w:before="240" w:after="0" w:line="240" w:lineRule="auto"/>
        <w:ind w:left="1701" w:right="567" w:hanging="1134"/>
        <w:rPr>
          <w:rFonts w:ascii="Arial" w:hAnsi="Arial" w:cs="Arial"/>
        </w:rPr>
      </w:pPr>
      <w:r>
        <w:rPr>
          <w:rFonts w:ascii="Arial" w:hAnsi="Arial" w:cs="Arial"/>
        </w:rPr>
        <w:t>(d)  </w:t>
      </w:r>
      <w:proofErr w:type="gramStart"/>
      <w:r>
        <w:rPr>
          <w:rFonts w:ascii="Arial" w:hAnsi="Arial" w:cs="Arial"/>
        </w:rPr>
        <w:t>   (</w:t>
      </w:r>
      <w:proofErr w:type="spellStart"/>
      <w:proofErr w:type="gramEnd"/>
      <w:r>
        <w:rPr>
          <w:rFonts w:ascii="Arial" w:hAnsi="Arial" w:cs="Arial"/>
        </w:rPr>
        <w:t>i</w:t>
      </w:r>
      <w:proofErr w:type="spellEnd"/>
      <w:r>
        <w:rPr>
          <w:rFonts w:ascii="Arial" w:hAnsi="Arial" w:cs="Arial"/>
        </w:rPr>
        <w:t>)     </w:t>
      </w:r>
      <w:r>
        <w:rPr>
          <w:rFonts w:ascii="Arial" w:hAnsi="Arial" w:cs="Arial"/>
        </w:rPr>
        <w:t xml:space="preserve"> The wolf numbers are given per unit area. Explain why.</w:t>
      </w:r>
    </w:p>
    <w:p w14:paraId="551A77EF"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______________________________________________________________</w:t>
      </w:r>
    </w:p>
    <w:p w14:paraId="7377FB3D"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______________________________________________________________</w:t>
      </w:r>
    </w:p>
    <w:p w14:paraId="5CEE572F"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______________________________________________________________</w:t>
      </w:r>
    </w:p>
    <w:p w14:paraId="3E938203"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w:t>
      </w:r>
      <w:r>
        <w:rPr>
          <w:rFonts w:ascii="Arial" w:hAnsi="Arial" w:cs="Arial"/>
        </w:rPr>
        <w:t>___________________________________________________</w:t>
      </w:r>
    </w:p>
    <w:p w14:paraId="3BEF820F"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6E5D5289" w14:textId="77777777" w:rsidR="00000000" w:rsidRDefault="009B1E96">
      <w:pPr>
        <w:widowControl w:val="0"/>
        <w:autoSpaceDE w:val="0"/>
        <w:autoSpaceDN w:val="0"/>
        <w:adjustRightInd w:val="0"/>
        <w:spacing w:before="240" w:after="0" w:line="240" w:lineRule="auto"/>
        <w:ind w:left="1701" w:right="567" w:hanging="567"/>
        <w:rPr>
          <w:rFonts w:ascii="Arial" w:hAnsi="Arial" w:cs="Arial"/>
        </w:rPr>
      </w:pPr>
      <w:r>
        <w:rPr>
          <w:rFonts w:ascii="Arial" w:hAnsi="Arial" w:cs="Arial"/>
        </w:rPr>
        <w:t>(ii)     The ecologist calculated the total prey index for each of the places that had been studied. In order to do this, he gave each prey species a value based on how much food was available to wolv</w:t>
      </w:r>
      <w:r>
        <w:rPr>
          <w:rFonts w:ascii="Arial" w:hAnsi="Arial" w:cs="Arial"/>
        </w:rPr>
        <w:t>es from the prey animal concerned. He called this value the prey index.</w:t>
      </w:r>
    </w:p>
    <w:p w14:paraId="0D3450DA"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 xml:space="preserve">The ecologist considered that the prey index gave a better idea of the food </w:t>
      </w:r>
      <w:r>
        <w:rPr>
          <w:rFonts w:ascii="Arial" w:hAnsi="Arial" w:cs="Arial"/>
        </w:rPr>
        <w:lastRenderedPageBreak/>
        <w:t>available than the prey biomass in kg. Suggest why the prey index gives a better idea of food available.</w:t>
      </w:r>
    </w:p>
    <w:p w14:paraId="2B0E7112"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w:t>
      </w:r>
      <w:r>
        <w:rPr>
          <w:rFonts w:ascii="Arial" w:hAnsi="Arial" w:cs="Arial"/>
        </w:rPr>
        <w:t>___________________________________________________________</w:t>
      </w:r>
    </w:p>
    <w:p w14:paraId="64148A04"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______________________________________________________________</w:t>
      </w:r>
    </w:p>
    <w:p w14:paraId="02FFAA6D"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______________________________________________________________</w:t>
      </w:r>
    </w:p>
    <w:p w14:paraId="2539CB73"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______________________________________________________________</w:t>
      </w:r>
    </w:p>
    <w:p w14:paraId="353EC8EE"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44AF2E40"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(e)</w:t>
      </w:r>
      <w:r>
        <w:rPr>
          <w:rFonts w:ascii="Arial" w:hAnsi="Arial" w:cs="Arial"/>
        </w:rPr>
        <w:t>      The ecologist calculated the total prey index by combining the prey indices and the total number of animals of each species present in 1000 km</w:t>
      </w:r>
      <w:r>
        <w:rPr>
          <w:rFonts w:ascii="Arial" w:hAnsi="Arial" w:cs="Arial"/>
          <w:sz w:val="20"/>
          <w:szCs w:val="20"/>
          <w:vertAlign w:val="superscript"/>
        </w:rPr>
        <w:t>2</w:t>
      </w:r>
      <w:r>
        <w:rPr>
          <w:rFonts w:ascii="Arial" w:hAnsi="Arial" w:cs="Arial"/>
        </w:rPr>
        <w:t>. He plotted this information on the graph. What does the graph suggest about the factors that determine wo</w:t>
      </w:r>
      <w:r>
        <w:rPr>
          <w:rFonts w:ascii="Arial" w:hAnsi="Arial" w:cs="Arial"/>
        </w:rPr>
        <w:t>lf numbers in North America? Explain your answer.</w:t>
      </w:r>
    </w:p>
    <w:p w14:paraId="0F8E1449"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58ACEF7D"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7D6C665F"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42A05428"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1BC94FEF"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150C4FA8"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12 marks)</w:t>
      </w:r>
    </w:p>
    <w:p w14:paraId="14588C9E" w14:textId="77777777" w:rsidR="00000000" w:rsidRDefault="009B1E96">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Q6.</w:t>
      </w:r>
    </w:p>
    <w:p w14:paraId="24173FCC" w14:textId="77777777" w:rsidR="00000000" w:rsidRDefault="009B1E96">
      <w:pPr>
        <w:widowControl w:val="0"/>
        <w:autoSpaceDE w:val="0"/>
        <w:autoSpaceDN w:val="0"/>
        <w:adjustRightInd w:val="0"/>
        <w:spacing w:after="0" w:line="240" w:lineRule="auto"/>
        <w:ind w:left="567" w:right="567"/>
        <w:rPr>
          <w:rFonts w:ascii="Arial" w:hAnsi="Arial" w:cs="Arial"/>
        </w:rPr>
      </w:pPr>
      <w:r>
        <w:rPr>
          <w:rFonts w:ascii="Arial" w:hAnsi="Arial" w:cs="Arial"/>
        </w:rPr>
        <w:t>Ecologists studied a community of fish in a lake.</w:t>
      </w:r>
    </w:p>
    <w:p w14:paraId="2AF74A01"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(a)     Explain what is meant by a community.</w:t>
      </w:r>
    </w:p>
    <w:p w14:paraId="6BDEDA7B"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5F70A3E2"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7F4BF109"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1F6AE19B"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625DAA2F" w14:textId="77777777" w:rsidR="00000000" w:rsidRDefault="009B1E96">
      <w:pPr>
        <w:widowControl w:val="0"/>
        <w:autoSpaceDE w:val="0"/>
        <w:autoSpaceDN w:val="0"/>
        <w:adjustRightInd w:val="0"/>
        <w:spacing w:before="240" w:after="0" w:line="240" w:lineRule="auto"/>
        <w:ind w:left="1701" w:right="567" w:hanging="1134"/>
        <w:rPr>
          <w:rFonts w:ascii="Arial" w:hAnsi="Arial" w:cs="Arial"/>
        </w:rPr>
      </w:pPr>
      <w:r>
        <w:rPr>
          <w:rFonts w:ascii="Arial" w:hAnsi="Arial" w:cs="Arial"/>
        </w:rPr>
        <w:t>(b)  </w:t>
      </w:r>
      <w:proofErr w:type="gramStart"/>
      <w:r>
        <w:rPr>
          <w:rFonts w:ascii="Arial" w:hAnsi="Arial" w:cs="Arial"/>
        </w:rPr>
        <w:t>   (</w:t>
      </w:r>
      <w:proofErr w:type="spellStart"/>
      <w:proofErr w:type="gramEnd"/>
      <w:r>
        <w:rPr>
          <w:rFonts w:ascii="Arial" w:hAnsi="Arial" w:cs="Arial"/>
        </w:rPr>
        <w:t>i</w:t>
      </w:r>
      <w:proofErr w:type="spellEnd"/>
      <w:r>
        <w:rPr>
          <w:rFonts w:ascii="Arial" w:hAnsi="Arial" w:cs="Arial"/>
        </w:rPr>
        <w:t>)      The ecologists could have used</w:t>
      </w:r>
      <w:r>
        <w:rPr>
          <w:rFonts w:ascii="Arial" w:hAnsi="Arial" w:cs="Arial"/>
        </w:rPr>
        <w:t xml:space="preserve"> the mark-release-recapture method to estimate the number of one species of fish in the lake. Describe how.</w:t>
      </w:r>
    </w:p>
    <w:p w14:paraId="3E56B3BA"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______________________________________________________________</w:t>
      </w:r>
    </w:p>
    <w:p w14:paraId="1F39BA91"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______________________________________________________________</w:t>
      </w:r>
    </w:p>
    <w:p w14:paraId="04B717E8"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______________________________________________________________</w:t>
      </w:r>
    </w:p>
    <w:p w14:paraId="7F1CE0D7"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______________________________________________________________</w:t>
      </w:r>
    </w:p>
    <w:p w14:paraId="11EA95D7"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______________________________________________________________</w:t>
      </w:r>
    </w:p>
    <w:p w14:paraId="6F8304C9"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w:t>
      </w:r>
      <w:r>
        <w:rPr>
          <w:rFonts w:ascii="Arial" w:hAnsi="Arial" w:cs="Arial"/>
        </w:rPr>
        <w:t>__________________________________________________________</w:t>
      </w:r>
    </w:p>
    <w:p w14:paraId="105B8F41"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(3)</w:t>
      </w:r>
    </w:p>
    <w:p w14:paraId="23936A63" w14:textId="77777777" w:rsidR="00000000" w:rsidRDefault="009B1E96">
      <w:pPr>
        <w:widowControl w:val="0"/>
        <w:autoSpaceDE w:val="0"/>
        <w:autoSpaceDN w:val="0"/>
        <w:adjustRightInd w:val="0"/>
        <w:spacing w:before="240" w:after="0" w:line="240" w:lineRule="auto"/>
        <w:ind w:left="1701" w:right="567" w:hanging="567"/>
        <w:rPr>
          <w:rFonts w:ascii="Arial" w:hAnsi="Arial" w:cs="Arial"/>
        </w:rPr>
      </w:pPr>
      <w:r>
        <w:rPr>
          <w:rFonts w:ascii="Arial" w:hAnsi="Arial" w:cs="Arial"/>
        </w:rPr>
        <w:t>(ii)     This species of fish breeds at a certain time of the year. During this fish-</w:t>
      </w:r>
      <w:r>
        <w:rPr>
          <w:rFonts w:ascii="Arial" w:hAnsi="Arial" w:cs="Arial"/>
        </w:rPr>
        <w:lastRenderedPageBreak/>
        <w:t xml:space="preserve">breeding season, the mark-release-recapture technique might </w:t>
      </w:r>
      <w:r>
        <w:rPr>
          <w:rFonts w:ascii="Arial" w:hAnsi="Arial" w:cs="Arial"/>
          <w:b/>
          <w:bCs/>
        </w:rPr>
        <w:t>not</w:t>
      </w:r>
      <w:r>
        <w:rPr>
          <w:rFonts w:ascii="Arial" w:hAnsi="Arial" w:cs="Arial"/>
        </w:rPr>
        <w:t xml:space="preserve"> give a reliable estimate.</w:t>
      </w:r>
      <w:r>
        <w:rPr>
          <w:rFonts w:ascii="Arial" w:hAnsi="Arial" w:cs="Arial"/>
        </w:rPr>
        <w:br/>
        <w:t xml:space="preserve">Suggest </w:t>
      </w:r>
      <w:r>
        <w:rPr>
          <w:rFonts w:ascii="Arial" w:hAnsi="Arial" w:cs="Arial"/>
          <w:b/>
          <w:bCs/>
        </w:rPr>
        <w:t>one</w:t>
      </w:r>
      <w:r>
        <w:rPr>
          <w:rFonts w:ascii="Arial" w:hAnsi="Arial" w:cs="Arial"/>
        </w:rPr>
        <w:t xml:space="preserve"> reason</w:t>
      </w:r>
      <w:r>
        <w:rPr>
          <w:rFonts w:ascii="Arial" w:hAnsi="Arial" w:cs="Arial"/>
        </w:rPr>
        <w:t xml:space="preserve"> why.</w:t>
      </w:r>
    </w:p>
    <w:p w14:paraId="69650D29"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______________________________________________________________</w:t>
      </w:r>
    </w:p>
    <w:p w14:paraId="64B6DCBF"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______________________________________________________________</w:t>
      </w:r>
    </w:p>
    <w:p w14:paraId="563F7915" w14:textId="77777777" w:rsidR="00000000" w:rsidRDefault="009B1E96">
      <w:pPr>
        <w:widowControl w:val="0"/>
        <w:autoSpaceDE w:val="0"/>
        <w:autoSpaceDN w:val="0"/>
        <w:adjustRightInd w:val="0"/>
        <w:spacing w:before="240" w:after="0" w:line="240" w:lineRule="auto"/>
        <w:ind w:left="1701" w:right="567"/>
        <w:rPr>
          <w:rFonts w:ascii="Arial" w:hAnsi="Arial" w:cs="Arial"/>
        </w:rPr>
      </w:pPr>
      <w:r>
        <w:rPr>
          <w:rFonts w:ascii="Arial" w:hAnsi="Arial" w:cs="Arial"/>
        </w:rPr>
        <w:t>______________________________________________________________</w:t>
      </w:r>
    </w:p>
    <w:p w14:paraId="5C14F178"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2A807671"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(c)     The ecologists found that each species of fish ha</w:t>
      </w:r>
      <w:r>
        <w:rPr>
          <w:rFonts w:ascii="Arial" w:hAnsi="Arial" w:cs="Arial"/>
        </w:rPr>
        <w:t>d adaptations to its niche. One of these adaptations was the shape of its mouth.</w:t>
      </w:r>
    </w:p>
    <w:p w14:paraId="1D4C8B78"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Suggest how the shape of mouth is an adaptation to its niche.</w:t>
      </w:r>
    </w:p>
    <w:p w14:paraId="1C8F39D6"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3DAA85E8"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51DFF3D7"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179A61CA"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w:t>
      </w:r>
      <w:r>
        <w:rPr>
          <w:rFonts w:ascii="Arial" w:hAnsi="Arial" w:cs="Arial"/>
        </w:rPr>
        <w:t>_______________</w:t>
      </w:r>
    </w:p>
    <w:p w14:paraId="18A63E54"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3CB1DBFB"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0E510042"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7 marks)</w:t>
      </w:r>
    </w:p>
    <w:p w14:paraId="54838FCF" w14:textId="77777777" w:rsidR="00000000" w:rsidRDefault="009B1E96">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Q7.</w:t>
      </w:r>
    </w:p>
    <w:p w14:paraId="5630DC01" w14:textId="77777777" w:rsidR="00000000" w:rsidRDefault="009B1E96">
      <w:pPr>
        <w:widowControl w:val="0"/>
        <w:autoSpaceDE w:val="0"/>
        <w:autoSpaceDN w:val="0"/>
        <w:adjustRightInd w:val="0"/>
        <w:spacing w:after="0" w:line="240" w:lineRule="auto"/>
        <w:ind w:left="567" w:right="567"/>
        <w:rPr>
          <w:rFonts w:ascii="Arial" w:hAnsi="Arial" w:cs="Arial"/>
        </w:rPr>
      </w:pPr>
      <w:r>
        <w:rPr>
          <w:rFonts w:ascii="Arial" w:hAnsi="Arial" w:cs="Arial"/>
        </w:rPr>
        <w:t>There are nine subspecies of giraffe. These subspecies evolved when populations of giraffe were separated for long time periods. Each subspecies has</w:t>
      </w:r>
      <w:r>
        <w:rPr>
          <w:rFonts w:ascii="Arial" w:hAnsi="Arial" w:cs="Arial"/>
        </w:rPr>
        <w:t xml:space="preserve"> distinct coloured skin markings. Some biologists have suggested that up to six of these subspecies should be classified as different species.</w:t>
      </w:r>
    </w:p>
    <w:p w14:paraId="2B74EA1B"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(a)     Explain how different subspecies of giraffe may have evolved from a common ancestor.</w:t>
      </w:r>
    </w:p>
    <w:p w14:paraId="3F45DC2F" w14:textId="77777777" w:rsidR="00000000" w:rsidRDefault="009B1E96">
      <w:pPr>
        <w:widowControl w:val="0"/>
        <w:autoSpaceDE w:val="0"/>
        <w:autoSpaceDN w:val="0"/>
        <w:adjustRightInd w:val="0"/>
        <w:spacing w:after="0" w:line="240" w:lineRule="auto"/>
        <w:ind w:left="1134" w:right="567"/>
        <w:rPr>
          <w:rFonts w:ascii="Arial" w:hAnsi="Arial" w:cs="Arial"/>
        </w:rPr>
      </w:pPr>
      <w:r>
        <w:rPr>
          <w:rFonts w:ascii="Arial" w:hAnsi="Arial" w:cs="Arial"/>
        </w:rPr>
        <w:t>Use information from</w:t>
      </w:r>
      <w:r>
        <w:rPr>
          <w:rFonts w:ascii="Arial" w:hAnsi="Arial" w:cs="Arial"/>
        </w:rPr>
        <w:t xml:space="preserve"> the passage in your answer.</w:t>
      </w:r>
    </w:p>
    <w:p w14:paraId="761CD0C3"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4A81B2F0"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6CBA82D1"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4A397FC4"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1AE75527"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37BA6F91"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0656E293"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w:t>
      </w:r>
      <w:r>
        <w:rPr>
          <w:rFonts w:ascii="Arial" w:hAnsi="Arial" w:cs="Arial"/>
        </w:rPr>
        <w:t>_______________</w:t>
      </w:r>
    </w:p>
    <w:p w14:paraId="4E3ECD29"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5A517ABB"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02DE33CD"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lastRenderedPageBreak/>
        <w:t>___________________________________________________________________</w:t>
      </w:r>
    </w:p>
    <w:p w14:paraId="2175E71D"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w:t>
      </w:r>
      <w:r>
        <w:rPr>
          <w:rFonts w:ascii="Arial" w:hAnsi="Arial" w:cs="Arial"/>
        </w:rPr>
        <w:t>_______________________________</w:t>
      </w:r>
    </w:p>
    <w:p w14:paraId="432FFA63"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(5)</w:t>
      </w:r>
    </w:p>
    <w:p w14:paraId="22A570F2"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(b)     Biologists compared the mitochondrial DNA of the different subspecies of giraffe. They used the results from comparing this DNA to conclude that six of the nine subspecies are separate species.</w:t>
      </w:r>
    </w:p>
    <w:p w14:paraId="3FEACA9B"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Suggest how they c</w:t>
      </w:r>
      <w:r>
        <w:rPr>
          <w:rFonts w:ascii="Arial" w:hAnsi="Arial" w:cs="Arial"/>
        </w:rPr>
        <w:t>ame to this conclusion.</w:t>
      </w:r>
    </w:p>
    <w:p w14:paraId="2D6B7C38"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0F893701"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1E0FDFDB"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620B9AC4"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w:t>
      </w:r>
      <w:r>
        <w:rPr>
          <w:rFonts w:ascii="Arial" w:hAnsi="Arial" w:cs="Arial"/>
        </w:rPr>
        <w:t>_______________________________________</w:t>
      </w:r>
    </w:p>
    <w:p w14:paraId="723D329B"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30CB699B"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069F3E8C"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7 marks)</w:t>
      </w:r>
    </w:p>
    <w:p w14:paraId="262F2F2B" w14:textId="77777777" w:rsidR="00000000" w:rsidRDefault="009B1E96">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Q8.</w:t>
      </w:r>
    </w:p>
    <w:p w14:paraId="7B3141D6" w14:textId="77777777" w:rsidR="00000000" w:rsidRDefault="009B1E96">
      <w:pPr>
        <w:widowControl w:val="0"/>
        <w:autoSpaceDE w:val="0"/>
        <w:autoSpaceDN w:val="0"/>
        <w:adjustRightInd w:val="0"/>
        <w:spacing w:after="0" w:line="240" w:lineRule="auto"/>
        <w:ind w:left="567" w:right="567"/>
        <w:rPr>
          <w:rFonts w:ascii="Arial" w:hAnsi="Arial" w:cs="Arial"/>
        </w:rPr>
      </w:pPr>
      <w:r>
        <w:rPr>
          <w:rFonts w:ascii="Arial" w:hAnsi="Arial" w:cs="Arial"/>
        </w:rPr>
        <w:t>Malaria is a disease that destroys red blood cells. Scientists investigated whether certain red blood cell phenotypes were associated with developing severe or mild malaria. They compared the red blood cell phenotypes of hospital patients suffering from se</w:t>
      </w:r>
      <w:r>
        <w:rPr>
          <w:rFonts w:ascii="Arial" w:hAnsi="Arial" w:cs="Arial"/>
        </w:rPr>
        <w:t>vere malaria with the red blood cell phenotypes of patients suffering from mild malaria. The results are shown in the table.</w:t>
      </w:r>
    </w:p>
    <w:p w14:paraId="2BB797F1" w14:textId="77777777" w:rsidR="00000000" w:rsidRDefault="009B1E96">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1010" w:type="dxa"/>
        <w:tblLayout w:type="fixed"/>
        <w:tblCellMar>
          <w:left w:w="75" w:type="dxa"/>
          <w:right w:w="75" w:type="dxa"/>
        </w:tblCellMar>
        <w:tblLook w:val="0000" w:firstRow="0" w:lastRow="0" w:firstColumn="0" w:lastColumn="0" w:noHBand="0" w:noVBand="0"/>
      </w:tblPr>
      <w:tblGrid>
        <w:gridCol w:w="3600"/>
        <w:gridCol w:w="3600"/>
      </w:tblGrid>
      <w:tr w:rsidR="00000000" w14:paraId="46628814" w14:textId="77777777">
        <w:tblPrEx>
          <w:tblCellMar>
            <w:top w:w="0" w:type="dxa"/>
            <w:bottom w:w="0" w:type="dxa"/>
          </w:tblCellMar>
        </w:tblPrEx>
        <w:tc>
          <w:tcPr>
            <w:tcW w:w="36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D4CD34A" w14:textId="77777777" w:rsidR="00000000" w:rsidRDefault="009B1E96">
            <w:pPr>
              <w:widowControl w:val="0"/>
              <w:autoSpaceDE w:val="0"/>
              <w:autoSpaceDN w:val="0"/>
              <w:adjustRightInd w:val="0"/>
              <w:spacing w:before="120" w:after="120" w:line="240" w:lineRule="auto"/>
              <w:jc w:val="center"/>
              <w:rPr>
                <w:rFonts w:ascii="Arial" w:hAnsi="Arial" w:cs="Arial"/>
                <w:b/>
                <w:bCs/>
              </w:rPr>
            </w:pPr>
            <w:r>
              <w:rPr>
                <w:rFonts w:ascii="Arial" w:hAnsi="Arial" w:cs="Arial"/>
                <w:b/>
                <w:bCs/>
              </w:rPr>
              <w:t>Red blood cell phenotype</w:t>
            </w:r>
          </w:p>
        </w:tc>
        <w:tc>
          <w:tcPr>
            <w:tcW w:w="36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7529673" w14:textId="77777777" w:rsidR="00000000" w:rsidRDefault="009B1E96">
            <w:pPr>
              <w:widowControl w:val="0"/>
              <w:autoSpaceDE w:val="0"/>
              <w:autoSpaceDN w:val="0"/>
              <w:adjustRightInd w:val="0"/>
              <w:spacing w:before="120" w:after="120" w:line="240" w:lineRule="auto"/>
              <w:jc w:val="center"/>
              <w:rPr>
                <w:rFonts w:ascii="Arial" w:hAnsi="Arial" w:cs="Arial"/>
                <w:b/>
                <w:bCs/>
              </w:rPr>
            </w:pPr>
            <w:r>
              <w:rPr>
                <w:rFonts w:ascii="Arial" w:hAnsi="Arial" w:cs="Arial"/>
                <w:b/>
                <w:bCs/>
              </w:rPr>
              <w:t>Ratio of patients with</w:t>
            </w:r>
            <w:r>
              <w:rPr>
                <w:rFonts w:ascii="Arial" w:hAnsi="Arial" w:cs="Arial"/>
                <w:b/>
                <w:bCs/>
              </w:rPr>
              <w:br/>
              <w:t xml:space="preserve">severe </w:t>
            </w:r>
            <w:proofErr w:type="gramStart"/>
            <w:r>
              <w:rPr>
                <w:rFonts w:ascii="Arial" w:hAnsi="Arial" w:cs="Arial"/>
                <w:b/>
                <w:bCs/>
              </w:rPr>
              <w:t>malaria :</w:t>
            </w:r>
            <w:proofErr w:type="gramEnd"/>
            <w:r>
              <w:rPr>
                <w:rFonts w:ascii="Arial" w:hAnsi="Arial" w:cs="Arial"/>
                <w:b/>
                <w:bCs/>
              </w:rPr>
              <w:t xml:space="preserve"> patients</w:t>
            </w:r>
            <w:r>
              <w:rPr>
                <w:rFonts w:ascii="Arial" w:hAnsi="Arial" w:cs="Arial"/>
                <w:b/>
                <w:bCs/>
              </w:rPr>
              <w:br/>
              <w:t>with mild malaria</w:t>
            </w:r>
          </w:p>
        </w:tc>
      </w:tr>
      <w:tr w:rsidR="00000000" w14:paraId="50BF4E76" w14:textId="77777777">
        <w:tblPrEx>
          <w:tblCellMar>
            <w:top w:w="0" w:type="dxa"/>
            <w:bottom w:w="0" w:type="dxa"/>
          </w:tblCellMar>
        </w:tblPrEx>
        <w:tc>
          <w:tcPr>
            <w:tcW w:w="36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D0B39FC" w14:textId="77777777" w:rsidR="00000000" w:rsidRDefault="009B1E96">
            <w:pPr>
              <w:widowControl w:val="0"/>
              <w:autoSpaceDE w:val="0"/>
              <w:autoSpaceDN w:val="0"/>
              <w:adjustRightInd w:val="0"/>
              <w:spacing w:before="120" w:after="120" w:line="240" w:lineRule="auto"/>
              <w:jc w:val="center"/>
              <w:rPr>
                <w:rFonts w:ascii="Arial" w:hAnsi="Arial" w:cs="Arial"/>
              </w:rPr>
            </w:pPr>
            <w:r>
              <w:rPr>
                <w:rFonts w:ascii="Arial" w:hAnsi="Arial" w:cs="Arial"/>
              </w:rPr>
              <w:t>Sickle cell trait</w:t>
            </w:r>
          </w:p>
        </w:tc>
        <w:tc>
          <w:tcPr>
            <w:tcW w:w="36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2BC66C4" w14:textId="77777777" w:rsidR="00000000" w:rsidRDefault="009B1E96">
            <w:pPr>
              <w:widowControl w:val="0"/>
              <w:autoSpaceDE w:val="0"/>
              <w:autoSpaceDN w:val="0"/>
              <w:adjustRightInd w:val="0"/>
              <w:spacing w:before="120" w:after="120" w:line="240" w:lineRule="auto"/>
              <w:jc w:val="center"/>
              <w:rPr>
                <w:rFonts w:ascii="Arial" w:hAnsi="Arial" w:cs="Arial"/>
              </w:rPr>
            </w:pPr>
            <w:proofErr w:type="gramStart"/>
            <w:r>
              <w:rPr>
                <w:rFonts w:ascii="Arial" w:hAnsi="Arial" w:cs="Arial"/>
              </w:rPr>
              <w:t>0.48 :</w:t>
            </w:r>
            <w:proofErr w:type="gramEnd"/>
            <w:r>
              <w:rPr>
                <w:rFonts w:ascii="Arial" w:hAnsi="Arial" w:cs="Arial"/>
              </w:rPr>
              <w:t xml:space="preserve"> 1</w:t>
            </w:r>
          </w:p>
        </w:tc>
      </w:tr>
      <w:tr w:rsidR="00000000" w14:paraId="31FE3AE4" w14:textId="77777777">
        <w:tblPrEx>
          <w:tblCellMar>
            <w:top w:w="0" w:type="dxa"/>
            <w:bottom w:w="0" w:type="dxa"/>
          </w:tblCellMar>
        </w:tblPrEx>
        <w:tc>
          <w:tcPr>
            <w:tcW w:w="36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631D5DD" w14:textId="77777777" w:rsidR="00000000" w:rsidRDefault="009B1E96">
            <w:pPr>
              <w:widowControl w:val="0"/>
              <w:autoSpaceDE w:val="0"/>
              <w:autoSpaceDN w:val="0"/>
              <w:adjustRightInd w:val="0"/>
              <w:spacing w:before="120" w:after="120" w:line="240" w:lineRule="auto"/>
              <w:jc w:val="center"/>
              <w:rPr>
                <w:rFonts w:ascii="Arial" w:hAnsi="Arial" w:cs="Arial"/>
              </w:rPr>
            </w:pPr>
            <w:r>
              <w:rPr>
                <w:rFonts w:ascii="Arial" w:hAnsi="Arial" w:cs="Arial"/>
              </w:rPr>
              <w:t>Blood gr</w:t>
            </w:r>
            <w:r>
              <w:rPr>
                <w:rFonts w:ascii="Arial" w:hAnsi="Arial" w:cs="Arial"/>
              </w:rPr>
              <w:t>oup A</w:t>
            </w:r>
          </w:p>
        </w:tc>
        <w:tc>
          <w:tcPr>
            <w:tcW w:w="36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0E666AF" w14:textId="77777777" w:rsidR="00000000" w:rsidRDefault="009B1E96">
            <w:pPr>
              <w:widowControl w:val="0"/>
              <w:autoSpaceDE w:val="0"/>
              <w:autoSpaceDN w:val="0"/>
              <w:adjustRightInd w:val="0"/>
              <w:spacing w:before="120" w:after="120" w:line="240" w:lineRule="auto"/>
              <w:jc w:val="center"/>
              <w:rPr>
                <w:rFonts w:ascii="Arial" w:hAnsi="Arial" w:cs="Arial"/>
              </w:rPr>
            </w:pPr>
            <w:proofErr w:type="gramStart"/>
            <w:r>
              <w:rPr>
                <w:rFonts w:ascii="Arial" w:hAnsi="Arial" w:cs="Arial"/>
              </w:rPr>
              <w:t>2.45 :</w:t>
            </w:r>
            <w:proofErr w:type="gramEnd"/>
            <w:r>
              <w:rPr>
                <w:rFonts w:ascii="Arial" w:hAnsi="Arial" w:cs="Arial"/>
              </w:rPr>
              <w:t xml:space="preserve"> 1</w:t>
            </w:r>
          </w:p>
        </w:tc>
      </w:tr>
      <w:tr w:rsidR="00000000" w14:paraId="3DF7379D" w14:textId="77777777">
        <w:tblPrEx>
          <w:tblCellMar>
            <w:top w:w="0" w:type="dxa"/>
            <w:bottom w:w="0" w:type="dxa"/>
          </w:tblCellMar>
        </w:tblPrEx>
        <w:tc>
          <w:tcPr>
            <w:tcW w:w="36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1260537" w14:textId="77777777" w:rsidR="00000000" w:rsidRDefault="009B1E96">
            <w:pPr>
              <w:widowControl w:val="0"/>
              <w:autoSpaceDE w:val="0"/>
              <w:autoSpaceDN w:val="0"/>
              <w:adjustRightInd w:val="0"/>
              <w:spacing w:before="120" w:after="120" w:line="240" w:lineRule="auto"/>
              <w:jc w:val="center"/>
              <w:rPr>
                <w:rFonts w:ascii="Arial" w:hAnsi="Arial" w:cs="Arial"/>
              </w:rPr>
            </w:pPr>
            <w:r>
              <w:rPr>
                <w:rFonts w:ascii="Arial" w:hAnsi="Arial" w:cs="Arial"/>
              </w:rPr>
              <w:t>Blood group O</w:t>
            </w:r>
          </w:p>
        </w:tc>
        <w:tc>
          <w:tcPr>
            <w:tcW w:w="36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AA2ADED" w14:textId="77777777" w:rsidR="00000000" w:rsidRDefault="009B1E96">
            <w:pPr>
              <w:widowControl w:val="0"/>
              <w:autoSpaceDE w:val="0"/>
              <w:autoSpaceDN w:val="0"/>
              <w:adjustRightInd w:val="0"/>
              <w:spacing w:before="120" w:after="120" w:line="240" w:lineRule="auto"/>
              <w:jc w:val="center"/>
              <w:rPr>
                <w:rFonts w:ascii="Arial" w:hAnsi="Arial" w:cs="Arial"/>
              </w:rPr>
            </w:pPr>
            <w:proofErr w:type="gramStart"/>
            <w:r>
              <w:rPr>
                <w:rFonts w:ascii="Arial" w:hAnsi="Arial" w:cs="Arial"/>
              </w:rPr>
              <w:t>0.96 :</w:t>
            </w:r>
            <w:proofErr w:type="gramEnd"/>
            <w:r>
              <w:rPr>
                <w:rFonts w:ascii="Arial" w:hAnsi="Arial" w:cs="Arial"/>
              </w:rPr>
              <w:t xml:space="preserve"> 1</w:t>
            </w:r>
          </w:p>
        </w:tc>
      </w:tr>
    </w:tbl>
    <w:p w14:paraId="501D5132"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(a)     Explain the advantage of presenting the results as a ratio.</w:t>
      </w:r>
    </w:p>
    <w:p w14:paraId="0FC0D484"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73A58E43"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314F9707"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5561B697"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20A6B0E6"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w:t>
      </w:r>
      <w:r>
        <w:rPr>
          <w:rFonts w:ascii="Arial" w:hAnsi="Arial" w:cs="Arial"/>
        </w:rPr>
        <w:t>_______________</w:t>
      </w:r>
    </w:p>
    <w:p w14:paraId="35DD2C91"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01037552"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(b)     What do these data show about the effect of red blood cell phenotypes on the chance of developing severe malaria rather than mild malaria?</w:t>
      </w:r>
    </w:p>
    <w:p w14:paraId="7CB87891"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lastRenderedPageBreak/>
        <w:t>___________________________________________________________________</w:t>
      </w:r>
    </w:p>
    <w:p w14:paraId="4BF65234"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w:t>
      </w:r>
      <w:r>
        <w:rPr>
          <w:rFonts w:ascii="Arial" w:hAnsi="Arial" w:cs="Arial"/>
        </w:rPr>
        <w:t>______________________________________________</w:t>
      </w:r>
    </w:p>
    <w:p w14:paraId="43BC801D"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318BAF9A"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56DC8355"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64A72C4B"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 xml:space="preserve">(c)     The allele for normal haemoglobin in red blood cells is </w:t>
      </w:r>
      <w:proofErr w:type="spellStart"/>
      <w:r>
        <w:rPr>
          <w:rFonts w:ascii="Arial" w:hAnsi="Arial" w:cs="Arial"/>
          <w:b/>
          <w:bCs/>
        </w:rPr>
        <w:t>Hb</w:t>
      </w:r>
      <w:r>
        <w:rPr>
          <w:rFonts w:ascii="Arial" w:hAnsi="Arial" w:cs="Arial"/>
          <w:b/>
          <w:bCs/>
          <w:sz w:val="20"/>
          <w:szCs w:val="20"/>
          <w:vertAlign w:val="superscript"/>
        </w:rPr>
        <w:t>A</w:t>
      </w:r>
      <w:proofErr w:type="spellEnd"/>
      <w:r>
        <w:rPr>
          <w:rFonts w:ascii="Arial" w:hAnsi="Arial" w:cs="Arial"/>
        </w:rPr>
        <w:t xml:space="preserve">. </w:t>
      </w:r>
      <w:r>
        <w:rPr>
          <w:rFonts w:ascii="Arial" w:hAnsi="Arial" w:cs="Arial"/>
        </w:rPr>
        <w:t xml:space="preserve">In some parts of Africa where malaria occurs there is a high frequency in the population of the allele </w:t>
      </w:r>
      <w:proofErr w:type="spellStart"/>
      <w:r>
        <w:rPr>
          <w:rFonts w:ascii="Arial" w:hAnsi="Arial" w:cs="Arial"/>
          <w:b/>
          <w:bCs/>
        </w:rPr>
        <w:t>Hb</w:t>
      </w:r>
      <w:r>
        <w:rPr>
          <w:rFonts w:ascii="Arial" w:hAnsi="Arial" w:cs="Arial"/>
          <w:b/>
          <w:bCs/>
          <w:sz w:val="20"/>
          <w:szCs w:val="20"/>
          <w:vertAlign w:val="superscript"/>
        </w:rPr>
        <w:t>C</w:t>
      </w:r>
      <w:proofErr w:type="spellEnd"/>
      <w:r>
        <w:rPr>
          <w:rFonts w:ascii="Arial" w:hAnsi="Arial" w:cs="Arial"/>
        </w:rPr>
        <w:t>.</w:t>
      </w:r>
      <w:r>
        <w:rPr>
          <w:rFonts w:ascii="Arial" w:hAnsi="Arial" w:cs="Arial"/>
        </w:rPr>
        <w:br/>
        <w:t xml:space="preserve">Individuals possessing the </w:t>
      </w:r>
      <w:proofErr w:type="spellStart"/>
      <w:r>
        <w:rPr>
          <w:rFonts w:ascii="Arial" w:hAnsi="Arial" w:cs="Arial"/>
          <w:b/>
          <w:bCs/>
        </w:rPr>
        <w:t>Hb</w:t>
      </w:r>
      <w:r>
        <w:rPr>
          <w:rFonts w:ascii="Arial" w:hAnsi="Arial" w:cs="Arial"/>
          <w:b/>
          <w:bCs/>
          <w:sz w:val="20"/>
          <w:szCs w:val="20"/>
          <w:vertAlign w:val="superscript"/>
        </w:rPr>
        <w:t>C</w:t>
      </w:r>
      <w:proofErr w:type="spellEnd"/>
      <w:r>
        <w:rPr>
          <w:rFonts w:ascii="Arial" w:hAnsi="Arial" w:cs="Arial"/>
        </w:rPr>
        <w:t xml:space="preserve"> allele</w:t>
      </w:r>
      <w:r>
        <w:rPr>
          <w:rFonts w:ascii="Arial" w:hAnsi="Arial" w:cs="Arial"/>
        </w:rPr>
        <w:t xml:space="preserve"> have a lower chance of developing severe malaria. Severe malaria causes a large number of deaths in Africa.</w:t>
      </w:r>
    </w:p>
    <w:p w14:paraId="7C5B1FF8"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 xml:space="preserve">Explain the high frequency of the </w:t>
      </w:r>
      <w:proofErr w:type="spellStart"/>
      <w:r>
        <w:rPr>
          <w:rFonts w:ascii="Arial" w:hAnsi="Arial" w:cs="Arial"/>
          <w:b/>
          <w:bCs/>
        </w:rPr>
        <w:t>Hb</w:t>
      </w:r>
      <w:r>
        <w:rPr>
          <w:rFonts w:ascii="Arial" w:hAnsi="Arial" w:cs="Arial"/>
          <w:b/>
          <w:bCs/>
          <w:sz w:val="20"/>
          <w:szCs w:val="20"/>
          <w:vertAlign w:val="superscript"/>
        </w:rPr>
        <w:t>C</w:t>
      </w:r>
      <w:proofErr w:type="spellEnd"/>
      <w:r>
        <w:rPr>
          <w:rFonts w:ascii="Arial" w:hAnsi="Arial" w:cs="Arial"/>
        </w:rPr>
        <w:t xml:space="preserve"> allele in areas where malaria occurs.</w:t>
      </w:r>
    </w:p>
    <w:p w14:paraId="4EE66E6B"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7926EC7D"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654B6DA5"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19BA450F"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19F81C6E"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w:t>
      </w:r>
      <w:r>
        <w:rPr>
          <w:rFonts w:ascii="Arial" w:hAnsi="Arial" w:cs="Arial"/>
        </w:rPr>
        <w:t>_______________</w:t>
      </w:r>
    </w:p>
    <w:p w14:paraId="5E67627A"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3F39DD34"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(3)</w:t>
      </w:r>
    </w:p>
    <w:p w14:paraId="29E7E989"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7 marks)</w:t>
      </w:r>
    </w:p>
    <w:p w14:paraId="40F6F7D9" w14:textId="77777777" w:rsidR="00000000" w:rsidRDefault="009B1E96">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Q9.</w:t>
      </w:r>
    </w:p>
    <w:p w14:paraId="5D8F19D2" w14:textId="77777777" w:rsidR="00000000" w:rsidRDefault="009B1E96">
      <w:pPr>
        <w:widowControl w:val="0"/>
        <w:autoSpaceDE w:val="0"/>
        <w:autoSpaceDN w:val="0"/>
        <w:adjustRightInd w:val="0"/>
        <w:spacing w:after="0" w:line="240" w:lineRule="auto"/>
        <w:ind w:left="567" w:right="567"/>
        <w:rPr>
          <w:rFonts w:ascii="Arial" w:hAnsi="Arial" w:cs="Arial"/>
        </w:rPr>
      </w:pPr>
      <w:r>
        <w:rPr>
          <w:rFonts w:ascii="Arial" w:hAnsi="Arial" w:cs="Arial"/>
        </w:rPr>
        <w:t>Schizophrenia is a mental illness. Doctors investigated the relative effects of genetic and environmental factors on the development of schizophreni</w:t>
      </w:r>
      <w:r>
        <w:rPr>
          <w:rFonts w:ascii="Arial" w:hAnsi="Arial" w:cs="Arial"/>
        </w:rPr>
        <w:t xml:space="preserve">a. They used </w:t>
      </w:r>
      <w:proofErr w:type="gramStart"/>
      <w:r>
        <w:rPr>
          <w:rFonts w:ascii="Arial" w:hAnsi="Arial" w:cs="Arial"/>
        </w:rPr>
        <w:t>sets</w:t>
      </w:r>
      <w:proofErr w:type="gramEnd"/>
      <w:r>
        <w:rPr>
          <w:rFonts w:ascii="Arial" w:hAnsi="Arial" w:cs="Arial"/>
        </w:rPr>
        <w:t xml:space="preserve"> of identical twins and non-identical twins in their investigation. At least one twin in each set had developed schizophrenia.</w:t>
      </w:r>
    </w:p>
    <w:p w14:paraId="55DE6CE6"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w:t>
      </w:r>
      <w:r>
        <w:rPr>
          <w:rFonts w:ascii="Arial" w:hAnsi="Arial" w:cs="Arial"/>
        </w:rPr>
        <w:t>        Identical twins are genetically identical.</w:t>
      </w:r>
    </w:p>
    <w:p w14:paraId="510484B4"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w:t>
      </w:r>
      <w:r>
        <w:rPr>
          <w:rFonts w:ascii="Arial" w:hAnsi="Arial" w:cs="Arial"/>
        </w:rPr>
        <w:t>        Non-identical twins are not genetically identical.</w:t>
      </w:r>
    </w:p>
    <w:p w14:paraId="3563BC5E"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w:t>
      </w:r>
      <w:r>
        <w:rPr>
          <w:rFonts w:ascii="Arial" w:hAnsi="Arial" w:cs="Arial"/>
        </w:rPr>
        <w:t>        The members of each twin pair were raised together.</w:t>
      </w:r>
    </w:p>
    <w:p w14:paraId="4E3E26DB" w14:textId="77777777" w:rsidR="00000000" w:rsidRDefault="009B1E96">
      <w:pPr>
        <w:widowControl w:val="0"/>
        <w:autoSpaceDE w:val="0"/>
        <w:autoSpaceDN w:val="0"/>
        <w:adjustRightInd w:val="0"/>
        <w:spacing w:before="240" w:after="0" w:line="240" w:lineRule="auto"/>
        <w:ind w:left="567" w:right="567"/>
        <w:rPr>
          <w:rFonts w:ascii="Arial" w:hAnsi="Arial" w:cs="Arial"/>
        </w:rPr>
      </w:pPr>
      <w:r>
        <w:rPr>
          <w:rFonts w:ascii="Arial" w:hAnsi="Arial" w:cs="Arial"/>
        </w:rPr>
        <w:t>The table shows the percentage of cases where both twins had developed schizophrenia.</w:t>
      </w:r>
    </w:p>
    <w:p w14:paraId="41658F0D" w14:textId="77777777" w:rsidR="00000000" w:rsidRDefault="009B1E96">
      <w:pPr>
        <w:widowControl w:val="0"/>
        <w:autoSpaceDE w:val="0"/>
        <w:autoSpaceDN w:val="0"/>
        <w:adjustRightInd w:val="0"/>
        <w:spacing w:after="0" w:line="240" w:lineRule="auto"/>
        <w:rPr>
          <w:rFonts w:ascii="Arial" w:hAnsi="Arial" w:cs="Arial"/>
        </w:rPr>
      </w:pPr>
      <w:r>
        <w:rPr>
          <w:rFonts w:ascii="Arial" w:hAnsi="Arial" w:cs="Arial"/>
        </w:rPr>
        <w:t> </w:t>
      </w:r>
    </w:p>
    <w:tbl>
      <w:tblPr>
        <w:tblW w:w="0" w:type="auto"/>
        <w:tblInd w:w="590" w:type="dxa"/>
        <w:tblLayout w:type="fixed"/>
        <w:tblCellMar>
          <w:left w:w="75" w:type="dxa"/>
          <w:right w:w="75" w:type="dxa"/>
        </w:tblCellMar>
        <w:tblLook w:val="0000" w:firstRow="0" w:lastRow="0" w:firstColumn="0" w:lastColumn="0" w:noHBand="0" w:noVBand="0"/>
      </w:tblPr>
      <w:tblGrid>
        <w:gridCol w:w="3000"/>
        <w:gridCol w:w="4000"/>
      </w:tblGrid>
      <w:tr w:rsidR="00000000" w14:paraId="7438D557" w14:textId="77777777">
        <w:tblPrEx>
          <w:tblCellMar>
            <w:top w:w="0" w:type="dxa"/>
            <w:bottom w:w="0" w:type="dxa"/>
          </w:tblCellMar>
        </w:tblPrEx>
        <w:tc>
          <w:tcPr>
            <w:tcW w:w="3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02DCA59" w14:textId="77777777" w:rsidR="00000000" w:rsidRDefault="009B1E96">
            <w:pPr>
              <w:widowControl w:val="0"/>
              <w:autoSpaceDE w:val="0"/>
              <w:autoSpaceDN w:val="0"/>
              <w:adjustRightInd w:val="0"/>
              <w:spacing w:before="120" w:after="120" w:line="240" w:lineRule="auto"/>
              <w:jc w:val="center"/>
              <w:rPr>
                <w:rFonts w:ascii="Arial" w:hAnsi="Arial" w:cs="Arial"/>
                <w:b/>
                <w:bCs/>
              </w:rPr>
            </w:pPr>
            <w:r>
              <w:rPr>
                <w:rFonts w:ascii="Arial" w:hAnsi="Arial" w:cs="Arial"/>
                <w:b/>
                <w:bCs/>
              </w:rPr>
              <w:t>Type of twin</w:t>
            </w:r>
          </w:p>
        </w:tc>
        <w:tc>
          <w:tcPr>
            <w:tcW w:w="4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7B8B65D" w14:textId="77777777" w:rsidR="00000000" w:rsidRDefault="009B1E96">
            <w:pPr>
              <w:widowControl w:val="0"/>
              <w:autoSpaceDE w:val="0"/>
              <w:autoSpaceDN w:val="0"/>
              <w:adjustRightInd w:val="0"/>
              <w:spacing w:before="120" w:after="120" w:line="240" w:lineRule="auto"/>
              <w:jc w:val="center"/>
              <w:rPr>
                <w:rFonts w:ascii="Arial" w:hAnsi="Arial" w:cs="Arial"/>
                <w:b/>
                <w:bCs/>
              </w:rPr>
            </w:pPr>
            <w:r>
              <w:rPr>
                <w:rFonts w:ascii="Arial" w:hAnsi="Arial" w:cs="Arial"/>
                <w:b/>
                <w:bCs/>
              </w:rPr>
              <w:t>Percentage of cases where both twins had developed schizophrenia</w:t>
            </w:r>
          </w:p>
        </w:tc>
      </w:tr>
      <w:tr w:rsidR="00000000" w14:paraId="54680FFE" w14:textId="77777777">
        <w:tblPrEx>
          <w:tblCellMar>
            <w:top w:w="0" w:type="dxa"/>
            <w:bottom w:w="0" w:type="dxa"/>
          </w:tblCellMar>
        </w:tblPrEx>
        <w:tc>
          <w:tcPr>
            <w:tcW w:w="3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35D565A" w14:textId="77777777" w:rsidR="00000000" w:rsidRDefault="009B1E96">
            <w:pPr>
              <w:widowControl w:val="0"/>
              <w:autoSpaceDE w:val="0"/>
              <w:autoSpaceDN w:val="0"/>
              <w:adjustRightInd w:val="0"/>
              <w:spacing w:before="120" w:after="120" w:line="240" w:lineRule="auto"/>
              <w:rPr>
                <w:rFonts w:ascii="Arial" w:hAnsi="Arial" w:cs="Arial"/>
              </w:rPr>
            </w:pPr>
            <w:r>
              <w:rPr>
                <w:rFonts w:ascii="Arial" w:hAnsi="Arial" w:cs="Arial"/>
              </w:rPr>
              <w:t>Identical</w:t>
            </w:r>
          </w:p>
        </w:tc>
        <w:tc>
          <w:tcPr>
            <w:tcW w:w="4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EC69C53" w14:textId="77777777" w:rsidR="00000000" w:rsidRDefault="009B1E96">
            <w:pPr>
              <w:widowControl w:val="0"/>
              <w:autoSpaceDE w:val="0"/>
              <w:autoSpaceDN w:val="0"/>
              <w:adjustRightInd w:val="0"/>
              <w:spacing w:before="120" w:after="120" w:line="240" w:lineRule="auto"/>
              <w:jc w:val="center"/>
              <w:rPr>
                <w:rFonts w:ascii="Arial" w:hAnsi="Arial" w:cs="Arial"/>
              </w:rPr>
            </w:pPr>
            <w:r>
              <w:rPr>
                <w:rFonts w:ascii="Arial" w:hAnsi="Arial" w:cs="Arial"/>
              </w:rPr>
              <w:t>50</w:t>
            </w:r>
          </w:p>
        </w:tc>
      </w:tr>
      <w:tr w:rsidR="00000000" w14:paraId="31BB03B4" w14:textId="77777777">
        <w:tblPrEx>
          <w:tblCellMar>
            <w:top w:w="0" w:type="dxa"/>
            <w:bottom w:w="0" w:type="dxa"/>
          </w:tblCellMar>
        </w:tblPrEx>
        <w:tc>
          <w:tcPr>
            <w:tcW w:w="3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73A5638" w14:textId="77777777" w:rsidR="00000000" w:rsidRDefault="009B1E96">
            <w:pPr>
              <w:widowControl w:val="0"/>
              <w:autoSpaceDE w:val="0"/>
              <w:autoSpaceDN w:val="0"/>
              <w:adjustRightInd w:val="0"/>
              <w:spacing w:before="120" w:after="120" w:line="240" w:lineRule="auto"/>
              <w:rPr>
                <w:rFonts w:ascii="Arial" w:hAnsi="Arial" w:cs="Arial"/>
              </w:rPr>
            </w:pPr>
            <w:r>
              <w:rPr>
                <w:rFonts w:ascii="Arial" w:hAnsi="Arial" w:cs="Arial"/>
              </w:rPr>
              <w:t>Non-identical</w:t>
            </w:r>
          </w:p>
        </w:tc>
        <w:tc>
          <w:tcPr>
            <w:tcW w:w="4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40A7F1B" w14:textId="77777777" w:rsidR="00000000" w:rsidRDefault="009B1E96">
            <w:pPr>
              <w:widowControl w:val="0"/>
              <w:autoSpaceDE w:val="0"/>
              <w:autoSpaceDN w:val="0"/>
              <w:adjustRightInd w:val="0"/>
              <w:spacing w:before="120" w:after="120" w:line="240" w:lineRule="auto"/>
              <w:jc w:val="center"/>
              <w:rPr>
                <w:rFonts w:ascii="Arial" w:hAnsi="Arial" w:cs="Arial"/>
              </w:rPr>
            </w:pPr>
            <w:r>
              <w:rPr>
                <w:rFonts w:ascii="Arial" w:hAnsi="Arial" w:cs="Arial"/>
              </w:rPr>
              <w:t>15</w:t>
            </w:r>
          </w:p>
        </w:tc>
      </w:tr>
    </w:tbl>
    <w:p w14:paraId="6E89E282"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Explain why both types of twin were used in this investigation.</w:t>
      </w:r>
    </w:p>
    <w:p w14:paraId="3AC3986D"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7CBB6988"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lastRenderedPageBreak/>
        <w:t>___________________________________________________________________</w:t>
      </w:r>
    </w:p>
    <w:p w14:paraId="3CCC81BD"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0C9A08E7"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w:t>
      </w:r>
      <w:r>
        <w:rPr>
          <w:rFonts w:ascii="Arial" w:hAnsi="Arial" w:cs="Arial"/>
        </w:rPr>
        <w:t>_______________</w:t>
      </w:r>
    </w:p>
    <w:p w14:paraId="0C544636"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18163340"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26B8E97B"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(ii)     What do these data suggest about the relative effects of genetic and environmental factors on the development of schizophrenia?</w:t>
      </w:r>
    </w:p>
    <w:p w14:paraId="1EE1D540"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w:t>
      </w:r>
      <w:r>
        <w:rPr>
          <w:rFonts w:ascii="Arial" w:hAnsi="Arial" w:cs="Arial"/>
        </w:rPr>
        <w:t>____________________________________</w:t>
      </w:r>
    </w:p>
    <w:p w14:paraId="58BEA940"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256FF483"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53040D85"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(1)</w:t>
      </w:r>
    </w:p>
    <w:p w14:paraId="5D878F8A"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 xml:space="preserve">(iii)    Suggest </w:t>
      </w:r>
      <w:r>
        <w:rPr>
          <w:rFonts w:ascii="Arial" w:hAnsi="Arial" w:cs="Arial"/>
          <w:b/>
          <w:bCs/>
        </w:rPr>
        <w:t>two</w:t>
      </w:r>
      <w:r>
        <w:rPr>
          <w:rFonts w:ascii="Arial" w:hAnsi="Arial" w:cs="Arial"/>
        </w:rPr>
        <w:t xml:space="preserve"> factors that the scientists should have taken into account</w:t>
      </w:r>
      <w:r>
        <w:rPr>
          <w:rFonts w:ascii="Arial" w:hAnsi="Arial" w:cs="Arial"/>
        </w:rPr>
        <w:t xml:space="preserve"> when selecting the twins to be used in this study.</w:t>
      </w:r>
    </w:p>
    <w:p w14:paraId="349A9460"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1. _________________________________________________________________</w:t>
      </w:r>
    </w:p>
    <w:p w14:paraId="293AE84A"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2. _________________________________________________________________</w:t>
      </w:r>
    </w:p>
    <w:p w14:paraId="53EE2850"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(2)</w:t>
      </w:r>
    </w:p>
    <w:p w14:paraId="728D5F33"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5 marks)</w:t>
      </w:r>
    </w:p>
    <w:p w14:paraId="348A1513" w14:textId="77777777" w:rsidR="00000000" w:rsidRDefault="009B1E96">
      <w:pPr>
        <w:widowControl w:val="0"/>
        <w:autoSpaceDE w:val="0"/>
        <w:autoSpaceDN w:val="0"/>
        <w:adjustRightInd w:val="0"/>
        <w:spacing w:before="450" w:after="45" w:line="240" w:lineRule="auto"/>
        <w:ind w:left="150" w:right="45"/>
        <w:rPr>
          <w:rFonts w:ascii="Arial" w:hAnsi="Arial" w:cs="Arial"/>
          <w:b/>
          <w:bCs/>
          <w:color w:val="000000"/>
          <w:sz w:val="27"/>
          <w:szCs w:val="27"/>
        </w:rPr>
      </w:pPr>
      <w:r>
        <w:rPr>
          <w:rFonts w:ascii="Arial" w:hAnsi="Arial" w:cs="Arial"/>
          <w:b/>
          <w:bCs/>
          <w:color w:val="000000"/>
          <w:sz w:val="27"/>
          <w:szCs w:val="27"/>
        </w:rPr>
        <w:t>Q10.</w:t>
      </w:r>
    </w:p>
    <w:p w14:paraId="305742F5" w14:textId="77777777" w:rsidR="00000000" w:rsidRDefault="009B1E96">
      <w:pPr>
        <w:widowControl w:val="0"/>
        <w:autoSpaceDE w:val="0"/>
        <w:autoSpaceDN w:val="0"/>
        <w:adjustRightInd w:val="0"/>
        <w:spacing w:after="0" w:line="240" w:lineRule="auto"/>
        <w:ind w:left="1134" w:right="567" w:hanging="567"/>
        <w:rPr>
          <w:rFonts w:ascii="Arial" w:hAnsi="Arial" w:cs="Arial"/>
        </w:rPr>
      </w:pPr>
      <w:r>
        <w:rPr>
          <w:rFonts w:ascii="Arial" w:hAnsi="Arial" w:cs="Arial"/>
        </w:rPr>
        <w:t>(a)     Energy enters most ecosystems thr</w:t>
      </w:r>
      <w:r>
        <w:rPr>
          <w:rFonts w:ascii="Arial" w:hAnsi="Arial" w:cs="Arial"/>
        </w:rPr>
        <w:t>ough the light-dependent reaction of photosynthesis. Describe what happens during the light-dependent reaction.</w:t>
      </w:r>
    </w:p>
    <w:p w14:paraId="1EB08EAB"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765DEB8B"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0C2220E5"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1454AC2A"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0F5D78DD"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w:t>
      </w:r>
      <w:r>
        <w:rPr>
          <w:rFonts w:ascii="Arial" w:hAnsi="Arial" w:cs="Arial"/>
        </w:rPr>
        <w:t>_______________</w:t>
      </w:r>
    </w:p>
    <w:p w14:paraId="0FF27335"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633A5F37"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5163AC34"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77D21DF4"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w:t>
      </w:r>
      <w:r>
        <w:rPr>
          <w:rFonts w:ascii="Arial" w:hAnsi="Arial" w:cs="Arial"/>
        </w:rPr>
        <w:t>_______________________________</w:t>
      </w:r>
    </w:p>
    <w:p w14:paraId="52D41C64"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2E5200D2"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(5)</w:t>
      </w:r>
    </w:p>
    <w:p w14:paraId="1AF63FA0" w14:textId="77777777" w:rsidR="00000000" w:rsidRDefault="009B1E96">
      <w:pPr>
        <w:widowControl w:val="0"/>
        <w:autoSpaceDE w:val="0"/>
        <w:autoSpaceDN w:val="0"/>
        <w:adjustRightInd w:val="0"/>
        <w:spacing w:before="240" w:after="0" w:line="240" w:lineRule="auto"/>
        <w:ind w:left="1134" w:right="567" w:hanging="567"/>
        <w:rPr>
          <w:rFonts w:ascii="Arial" w:hAnsi="Arial" w:cs="Arial"/>
        </w:rPr>
      </w:pPr>
      <w:r>
        <w:rPr>
          <w:rFonts w:ascii="Arial" w:hAnsi="Arial" w:cs="Arial"/>
        </w:rPr>
        <w:t>(b)     Changes in ecosystems can lead to speciation. A high concentration of copper in soil is toxic to most plants. In some areas where the soil is po</w:t>
      </w:r>
      <w:r>
        <w:rPr>
          <w:rFonts w:ascii="Arial" w:hAnsi="Arial" w:cs="Arial"/>
        </w:rPr>
        <w:t xml:space="preserve">lluted with copper, populations of grasses are found to be growing. These populations of grass belong </w:t>
      </w:r>
      <w:r>
        <w:rPr>
          <w:rFonts w:ascii="Arial" w:hAnsi="Arial" w:cs="Arial"/>
        </w:rPr>
        <w:lastRenderedPageBreak/>
        <w:t>to a species also found growing on unpolluted soils.</w:t>
      </w:r>
    </w:p>
    <w:p w14:paraId="73F38D9A"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It has been suggested that a new species of grass may evolve on soil that has been polluted with copp</w:t>
      </w:r>
      <w:r>
        <w:rPr>
          <w:rFonts w:ascii="Arial" w:hAnsi="Arial" w:cs="Arial"/>
        </w:rPr>
        <w:t>er. Explain how this new species might evolve.</w:t>
      </w:r>
    </w:p>
    <w:p w14:paraId="618C3ACA"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5BB83C4F"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45EE963D"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6D067F72"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w:t>
      </w:r>
      <w:r>
        <w:rPr>
          <w:rFonts w:ascii="Arial" w:hAnsi="Arial" w:cs="Arial"/>
        </w:rPr>
        <w:t>______________________________________________________________</w:t>
      </w:r>
    </w:p>
    <w:p w14:paraId="2D5417B9"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0E1EEFD9"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53E410ED"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6F6A3DAB"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59CCC6B3"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w:t>
      </w:r>
      <w:r>
        <w:rPr>
          <w:rFonts w:ascii="Arial" w:hAnsi="Arial" w:cs="Arial"/>
        </w:rPr>
        <w:t>_______________</w:t>
      </w:r>
    </w:p>
    <w:p w14:paraId="1FEFAB5A" w14:textId="77777777" w:rsidR="00000000" w:rsidRDefault="009B1E96">
      <w:pPr>
        <w:widowControl w:val="0"/>
        <w:autoSpaceDE w:val="0"/>
        <w:autoSpaceDN w:val="0"/>
        <w:adjustRightInd w:val="0"/>
        <w:spacing w:before="240" w:after="0" w:line="240" w:lineRule="auto"/>
        <w:ind w:left="1134" w:right="567"/>
        <w:rPr>
          <w:rFonts w:ascii="Arial" w:hAnsi="Arial" w:cs="Arial"/>
        </w:rPr>
      </w:pPr>
      <w:r>
        <w:rPr>
          <w:rFonts w:ascii="Arial" w:hAnsi="Arial" w:cs="Arial"/>
        </w:rPr>
        <w:t>___________________________________________________________________</w:t>
      </w:r>
    </w:p>
    <w:p w14:paraId="488D6BDE" w14:textId="77777777" w:rsidR="00000000" w:rsidRDefault="009B1E96">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(5)</w:t>
      </w:r>
    </w:p>
    <w:p w14:paraId="6255648A" w14:textId="455F4DF4" w:rsidR="009B1E96" w:rsidRDefault="009B1E96" w:rsidP="00F81534">
      <w:pPr>
        <w:widowControl w:val="0"/>
        <w:autoSpaceDE w:val="0"/>
        <w:autoSpaceDN w:val="0"/>
        <w:adjustRightInd w:val="0"/>
        <w:spacing w:before="60" w:after="0" w:line="240" w:lineRule="auto"/>
        <w:jc w:val="right"/>
        <w:rPr>
          <w:rFonts w:ascii="Arial" w:hAnsi="Arial" w:cs="Arial"/>
          <w:b/>
          <w:bCs/>
          <w:sz w:val="20"/>
          <w:szCs w:val="20"/>
        </w:rPr>
      </w:pPr>
      <w:r>
        <w:rPr>
          <w:rFonts w:ascii="Arial" w:hAnsi="Arial" w:cs="Arial"/>
          <w:b/>
          <w:bCs/>
          <w:sz w:val="20"/>
          <w:szCs w:val="20"/>
        </w:rPr>
        <w:t>(Total 10 marks)</w:t>
      </w:r>
    </w:p>
    <w:sectPr w:rsidR="009B1E96">
      <w:footerReference w:type="default" r:id="rId9"/>
      <w:pgSz w:w="11907" w:h="16839"/>
      <w:pgMar w:top="850" w:right="567" w:bottom="850" w:left="1417" w:header="720" w:footer="8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F3723" w14:textId="77777777" w:rsidR="009B1E96" w:rsidRDefault="009B1E96">
      <w:pPr>
        <w:spacing w:after="0" w:line="240" w:lineRule="auto"/>
      </w:pPr>
      <w:r>
        <w:separator/>
      </w:r>
    </w:p>
  </w:endnote>
  <w:endnote w:type="continuationSeparator" w:id="0">
    <w:p w14:paraId="50A61947" w14:textId="77777777" w:rsidR="009B1E96" w:rsidRDefault="009B1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CA393" w14:textId="77777777" w:rsidR="00000000" w:rsidRDefault="009B1E96">
    <w:pPr>
      <w:framePr w:wrap="auto" w:vAnchor="page" w:hAnchor="page" w:x="5212" w:y="15890"/>
      <w:widowControl w:val="0"/>
      <w:autoSpaceDE w:val="0"/>
      <w:autoSpaceDN w:val="0"/>
      <w:adjustRightInd w:val="0"/>
      <w:spacing w:after="0" w:line="240" w:lineRule="auto"/>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PAGE</w:instrText>
    </w:r>
    <w:r w:rsidR="00AE1307">
      <w:rPr>
        <w:rFonts w:ascii="Arial" w:hAnsi="Arial" w:cs="Arial"/>
      </w:rPr>
      <w:fldChar w:fldCharType="separate"/>
    </w:r>
    <w:r w:rsidR="00AE1307">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NUMPAGES</w:instrText>
    </w:r>
    <w:r w:rsidR="00AE1307">
      <w:rPr>
        <w:rFonts w:ascii="Arial" w:hAnsi="Arial" w:cs="Arial"/>
      </w:rPr>
      <w:fldChar w:fldCharType="separate"/>
    </w:r>
    <w:r w:rsidR="00AE1307">
      <w:rPr>
        <w:rFonts w:ascii="Arial" w:hAnsi="Arial" w:cs="Arial"/>
        <w:noProof/>
      </w:rPr>
      <w:t>2</w:t>
    </w:r>
    <w:r>
      <w:rPr>
        <w:rFonts w:ascii="Arial" w:hAnsi="Arial" w:cs="Arial"/>
      </w:rPr>
      <w:fldChar w:fldCharType="end"/>
    </w:r>
  </w:p>
  <w:p w14:paraId="0C7C1C84" w14:textId="77777777" w:rsidR="00000000" w:rsidRDefault="009B1E96">
    <w:pPr>
      <w:widowControl w:val="0"/>
      <w:autoSpaceDE w:val="0"/>
      <w:autoSpaceDN w:val="0"/>
      <w:adjustRightInd w:val="0"/>
      <w:spacing w:before="567" w:after="0" w:line="20" w:lineRule="exac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8952B" w14:textId="77777777" w:rsidR="009B1E96" w:rsidRDefault="009B1E96">
      <w:pPr>
        <w:spacing w:after="0" w:line="240" w:lineRule="auto"/>
      </w:pPr>
      <w:r>
        <w:separator/>
      </w:r>
    </w:p>
  </w:footnote>
  <w:footnote w:type="continuationSeparator" w:id="0">
    <w:p w14:paraId="15A5C5BE" w14:textId="77777777" w:rsidR="009B1E96" w:rsidRDefault="009B1E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NTS2MDYwNjUztbRU0lEKTi0uzszPAykwrAUAIKQp/iwAAAA="/>
  </w:docVars>
  <w:rsids>
    <w:rsidRoot w:val="00AE1307"/>
    <w:rsid w:val="009B1E96"/>
    <w:rsid w:val="00AE1307"/>
    <w:rsid w:val="00F81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F4FF59"/>
  <w14:defaultImageDpi w14:val="96"/>
  <w15:docId w15:val="{53146CD5-A0A1-4EEB-A65A-8EBED79F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sz w:val="24"/>
      <w:szCs w:val="2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sz w:val="24"/>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3282</Words>
  <Characters>18711</Characters>
  <Application>Microsoft Office Word</Application>
  <DocSecurity>0</DocSecurity>
  <Lines>155</Lines>
  <Paragraphs>43</Paragraphs>
  <ScaleCrop>false</ScaleCrop>
  <Company/>
  <LinksUpToDate>false</LinksUpToDate>
  <CharactersWithSpaces>21950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Morris</dc:creator>
  <cp:keywords/>
  <dc:description>Created by the \'abHTML to RTF .Net\'bb 5.8.2.9</dc:description>
  <cp:lastModifiedBy>Alex Morris</cp:lastModifiedBy>
  <cp:revision>2</cp:revision>
  <dcterms:created xsi:type="dcterms:W3CDTF">2021-02-16T12:17:00Z</dcterms:created>
  <dcterms:modified xsi:type="dcterms:W3CDTF">2021-02-16T12:17:00Z</dcterms:modified>
</cp:coreProperties>
</file>